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BC" w:rsidRPr="003809BC" w:rsidRDefault="003809BC" w:rsidP="003809BC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="00C440FD">
        <w:rPr>
          <w:rFonts w:cstheme="minorHAnsi"/>
          <w:b/>
          <w:sz w:val="20"/>
          <w:szCs w:val="20"/>
        </w:rPr>
        <w:t>ałącznik nr 6</w:t>
      </w:r>
      <w:r>
        <w:rPr>
          <w:rFonts w:cstheme="minorHAnsi"/>
          <w:b/>
          <w:sz w:val="20"/>
          <w:szCs w:val="20"/>
        </w:rPr>
        <w:t xml:space="preserve"> do SIWZ</w:t>
      </w:r>
    </w:p>
    <w:p w:rsidR="00A45CCA" w:rsidRDefault="00C440FD" w:rsidP="006962F3">
      <w:pPr>
        <w:spacing w:after="0" w:line="240" w:lineRule="auto"/>
        <w:jc w:val="center"/>
        <w:rPr>
          <w:rFonts w:ascii="Book Antiqua" w:eastAsia="Times New Roman" w:hAnsi="Book Antiqua" w:cs="Arial"/>
          <w:b/>
          <w:szCs w:val="24"/>
          <w:lang w:eastAsia="pl-PL"/>
        </w:rPr>
      </w:pPr>
      <w:r>
        <w:rPr>
          <w:rFonts w:ascii="Book Antiqua" w:eastAsia="Times New Roman" w:hAnsi="Book Antiqua" w:cs="Arial"/>
          <w:b/>
          <w:szCs w:val="24"/>
          <w:lang w:eastAsia="pl-PL"/>
        </w:rPr>
        <w:t xml:space="preserve">Szczegółowy opis </w:t>
      </w:r>
      <w:r w:rsidR="006962F3" w:rsidRPr="006C7BBA">
        <w:rPr>
          <w:rFonts w:ascii="Book Antiqua" w:eastAsia="Times New Roman" w:hAnsi="Book Antiqua" w:cs="Arial"/>
          <w:b/>
          <w:szCs w:val="24"/>
          <w:lang w:eastAsia="pl-PL"/>
        </w:rPr>
        <w:t xml:space="preserve">przedmiotu zamówienia </w:t>
      </w:r>
    </w:p>
    <w:p w:rsidR="00A45CCA" w:rsidRDefault="00A45CCA" w:rsidP="006962F3">
      <w:pPr>
        <w:spacing w:after="0" w:line="240" w:lineRule="auto"/>
        <w:jc w:val="center"/>
        <w:rPr>
          <w:rFonts w:ascii="Book Antiqua" w:eastAsia="Times New Roman" w:hAnsi="Book Antiqua" w:cs="Arial"/>
          <w:b/>
          <w:szCs w:val="24"/>
          <w:lang w:eastAsia="pl-PL"/>
        </w:rPr>
      </w:pPr>
      <w:bookmarkStart w:id="0" w:name="_GoBack"/>
      <w:bookmarkEnd w:id="0"/>
    </w:p>
    <w:p w:rsidR="00A45CCA" w:rsidRPr="00A45CCA" w:rsidRDefault="00A45CCA" w:rsidP="00A45CCA">
      <w:pPr>
        <w:spacing w:after="0" w:line="240" w:lineRule="auto"/>
        <w:jc w:val="center"/>
        <w:rPr>
          <w:rFonts w:ascii="Book Antiqua" w:hAnsi="Book Antiqua"/>
          <w:b/>
        </w:rPr>
      </w:pPr>
      <w:r w:rsidRPr="00A45CCA">
        <w:rPr>
          <w:rFonts w:ascii="Book Antiqua" w:hAnsi="Book Antiqua"/>
          <w:b/>
        </w:rPr>
        <w:t xml:space="preserve">Dostawa sprzętu komputerowego, urządzeń wielofunkcyjnych, oprogramowania oraz sprzętu biurowego </w:t>
      </w:r>
    </w:p>
    <w:p w:rsidR="00A45CCA" w:rsidRPr="00A45CCA" w:rsidRDefault="00A45CCA" w:rsidP="00A45CCA">
      <w:pPr>
        <w:spacing w:after="0" w:line="240" w:lineRule="auto"/>
        <w:jc w:val="center"/>
        <w:rPr>
          <w:rFonts w:ascii="Book Antiqua" w:hAnsi="Book Antiqua"/>
          <w:b/>
        </w:rPr>
      </w:pPr>
      <w:r w:rsidRPr="00A45CCA">
        <w:rPr>
          <w:rFonts w:ascii="Book Antiqua" w:hAnsi="Book Antiqua"/>
          <w:b/>
        </w:rPr>
        <w:t xml:space="preserve">na potrzeby realizacji projektu „Powiat Buski – STOP koronawirusowi!”, </w:t>
      </w:r>
    </w:p>
    <w:p w:rsidR="00E52BCC" w:rsidRDefault="00A45CCA" w:rsidP="00A45CCA">
      <w:pPr>
        <w:spacing w:after="0" w:line="240" w:lineRule="auto"/>
        <w:jc w:val="center"/>
        <w:rPr>
          <w:rFonts w:ascii="Book Antiqua" w:hAnsi="Book Antiqua"/>
          <w:b/>
        </w:rPr>
      </w:pPr>
      <w:r w:rsidRPr="00A45CCA">
        <w:rPr>
          <w:rFonts w:ascii="Book Antiqua" w:hAnsi="Book Antiqua"/>
          <w:b/>
        </w:rPr>
        <w:t>realizowanego w  ramach Regionalnego Programu Operacyjnego Województwa Świętokrzyskiego na lata 2014 – 2020, Oś Priorytetowa 9. Włączenie społeczne i walka z ubóstwem, Poddziałanie 9.2.3 Rozwój wysokiej jakości usług zdrowotnych, współfinansowany ze środków Europejskiego Funduszu Społecznego.</w:t>
      </w:r>
    </w:p>
    <w:p w:rsidR="00A45CCA" w:rsidRDefault="00A45CCA" w:rsidP="006962F3">
      <w:pPr>
        <w:spacing w:after="0" w:line="240" w:lineRule="auto"/>
        <w:jc w:val="center"/>
        <w:rPr>
          <w:rFonts w:ascii="Book Antiqua" w:eastAsia="Times New Roman" w:hAnsi="Book Antiqua" w:cs="Arial"/>
          <w:szCs w:val="24"/>
          <w:lang w:eastAsia="pl-PL"/>
        </w:rPr>
      </w:pPr>
    </w:p>
    <w:p w:rsidR="00A45CCA" w:rsidRDefault="006962F3" w:rsidP="006962F3">
      <w:pPr>
        <w:spacing w:after="0" w:line="240" w:lineRule="auto"/>
        <w:jc w:val="center"/>
        <w:rPr>
          <w:rFonts w:ascii="Book Antiqua" w:hAnsi="Book Antiqua"/>
        </w:rPr>
      </w:pPr>
      <w:r w:rsidRPr="00A45CCA">
        <w:rPr>
          <w:rFonts w:ascii="Book Antiqua" w:eastAsia="Times New Roman" w:hAnsi="Book Antiqua" w:cs="Arial"/>
          <w:szCs w:val="24"/>
          <w:lang w:eastAsia="pl-PL"/>
        </w:rPr>
        <w:t>W ramach przedmiotowego zamówienia przewiduje się dostawę</w:t>
      </w:r>
      <w:r w:rsidR="00A45CCA" w:rsidRPr="00A45CCA">
        <w:rPr>
          <w:rFonts w:ascii="Book Antiqua" w:eastAsia="Times New Roman" w:hAnsi="Book Antiqua" w:cs="Arial"/>
          <w:szCs w:val="24"/>
          <w:lang w:eastAsia="pl-PL"/>
        </w:rPr>
        <w:t xml:space="preserve"> </w:t>
      </w:r>
      <w:r w:rsidR="00A45CCA">
        <w:rPr>
          <w:rFonts w:ascii="Book Antiqua" w:eastAsia="Times New Roman" w:hAnsi="Book Antiqua" w:cs="Arial"/>
          <w:szCs w:val="24"/>
          <w:lang w:eastAsia="pl-PL"/>
        </w:rPr>
        <w:br/>
      </w:r>
      <w:r w:rsidR="00A45CCA" w:rsidRPr="00A45CCA">
        <w:rPr>
          <w:rFonts w:ascii="Book Antiqua" w:eastAsia="Times New Roman" w:hAnsi="Book Antiqua" w:cs="Arial"/>
          <w:szCs w:val="24"/>
          <w:lang w:eastAsia="pl-PL"/>
        </w:rPr>
        <w:t>sprzętu</w:t>
      </w:r>
      <w:r w:rsidRPr="00A45CCA">
        <w:rPr>
          <w:rFonts w:ascii="Book Antiqua" w:eastAsia="Times New Roman" w:hAnsi="Book Antiqua" w:cs="Arial"/>
          <w:szCs w:val="24"/>
          <w:lang w:eastAsia="pl-PL"/>
        </w:rPr>
        <w:t xml:space="preserve"> </w:t>
      </w:r>
      <w:r w:rsidR="00A45CCA" w:rsidRPr="00A45CCA">
        <w:rPr>
          <w:rFonts w:ascii="Book Antiqua" w:hAnsi="Book Antiqua"/>
        </w:rPr>
        <w:t>komputerowego, urządzeń wielofunkcyjnych, oprogramowania oraz sprzętu biurowego</w:t>
      </w:r>
      <w:r w:rsidR="00A45CCA">
        <w:rPr>
          <w:rFonts w:ascii="Book Antiqua" w:hAnsi="Book Antiqua"/>
        </w:rPr>
        <w:t>,</w:t>
      </w:r>
    </w:p>
    <w:p w:rsidR="006962F3" w:rsidRDefault="006962F3" w:rsidP="006962F3">
      <w:pPr>
        <w:spacing w:after="0" w:line="240" w:lineRule="auto"/>
        <w:jc w:val="center"/>
        <w:rPr>
          <w:rFonts w:ascii="Book Antiqua" w:eastAsia="Times New Roman" w:hAnsi="Book Antiqua" w:cs="Arial"/>
          <w:szCs w:val="24"/>
          <w:lang w:eastAsia="pl-PL"/>
        </w:rPr>
      </w:pPr>
      <w:r w:rsidRPr="00A45CCA">
        <w:rPr>
          <w:rFonts w:ascii="Book Antiqua" w:eastAsia="Times New Roman" w:hAnsi="Book Antiqua" w:cs="Arial"/>
          <w:szCs w:val="24"/>
          <w:lang w:eastAsia="pl-PL"/>
        </w:rPr>
        <w:t>o następujących parametrach:</w:t>
      </w:r>
    </w:p>
    <w:p w:rsidR="00A45CCA" w:rsidRPr="00A45CCA" w:rsidRDefault="00A45CCA" w:rsidP="006962F3">
      <w:pPr>
        <w:spacing w:after="0" w:line="240" w:lineRule="auto"/>
        <w:jc w:val="center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Style w:val="Tabela-Siatka"/>
        <w:tblW w:w="1455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0"/>
        <w:gridCol w:w="3112"/>
        <w:gridCol w:w="9497"/>
        <w:gridCol w:w="1408"/>
      </w:tblGrid>
      <w:tr w:rsidR="006962F3" w:rsidRPr="00EA68A9" w:rsidTr="002D54CB">
        <w:tc>
          <w:tcPr>
            <w:tcW w:w="540" w:type="dxa"/>
            <w:vAlign w:val="center"/>
          </w:tcPr>
          <w:p w:rsidR="006962F3" w:rsidRPr="00FB34EB" w:rsidRDefault="006962F3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2" w:type="dxa"/>
            <w:vAlign w:val="center"/>
          </w:tcPr>
          <w:p w:rsidR="006962F3" w:rsidRPr="00FB34EB" w:rsidRDefault="006962F3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497" w:type="dxa"/>
            <w:vAlign w:val="center"/>
          </w:tcPr>
          <w:p w:rsidR="006962F3" w:rsidRPr="00FB34EB" w:rsidRDefault="006962F3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1408" w:type="dxa"/>
            <w:vAlign w:val="center"/>
          </w:tcPr>
          <w:p w:rsidR="006962F3" w:rsidRPr="00FB34EB" w:rsidRDefault="006962F3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 sztuk</w:t>
            </w:r>
          </w:p>
        </w:tc>
      </w:tr>
      <w:tr w:rsidR="006962F3" w:rsidRPr="00EA68A9" w:rsidTr="002D54CB">
        <w:trPr>
          <w:trHeight w:val="1328"/>
        </w:trPr>
        <w:tc>
          <w:tcPr>
            <w:tcW w:w="540" w:type="dxa"/>
          </w:tcPr>
          <w:p w:rsidR="006962F3" w:rsidRPr="00FB34EB" w:rsidRDefault="0041194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2" w:type="dxa"/>
          </w:tcPr>
          <w:p w:rsidR="006962F3" w:rsidRPr="00FB34EB" w:rsidRDefault="006962F3" w:rsidP="00494E7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Komputer przenośny </w:t>
            </w:r>
            <w:r w:rsidR="00A45CCA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 </w:t>
            </w:r>
            <w:r w:rsidR="00BD6DAA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A45CCA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stacją dokującą</w:t>
            </w:r>
            <w:r w:rsidR="00243D6E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2E7A77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monitorem,</w:t>
            </w:r>
            <w:r w:rsidR="00243D6E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klawiaturą,</w:t>
            </w:r>
            <w:r w:rsidR="00494E7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 myszą</w:t>
            </w:r>
            <w:r w:rsidR="00243D6E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torbą</w:t>
            </w:r>
          </w:p>
        </w:tc>
        <w:tc>
          <w:tcPr>
            <w:tcW w:w="9497" w:type="dxa"/>
          </w:tcPr>
          <w:p w:rsidR="00E221DE" w:rsidRPr="00FB34EB" w:rsidRDefault="00E221DE" w:rsidP="00736461">
            <w:p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LAPTOP</w:t>
            </w:r>
          </w:p>
          <w:p w:rsidR="00E221DE" w:rsidRPr="00FB34EB" w:rsidRDefault="00736461" w:rsidP="00097422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Procesor:</w:t>
            </w:r>
            <w:r w:rsidR="00E221DE"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57EE" w:rsidRPr="00FB34EB" w:rsidRDefault="009457EE" w:rsidP="00CC0B66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Procesor wielordzeniowy, min. 6 rdzeni fizycznych</w:t>
            </w:r>
            <w:r w:rsidR="00E349D3">
              <w:rPr>
                <w:rFonts w:eastAsia="Times New Roman" w:cstheme="minorHAnsi"/>
                <w:sz w:val="20"/>
                <w:szCs w:val="20"/>
                <w:lang w:eastAsia="pl-PL"/>
              </w:rPr>
              <w:t>, min. 6MB pamięci podręcznej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 osiągający minimum 13000 punktów w kolumnie „CPU Mark” w teście PassMark CPU Performance Test - według wyników testów procesorów opublikowanych na stronie: http://www.cpubenchmark.net/cpu_list.php</w:t>
            </w:r>
          </w:p>
          <w:p w:rsidR="00E221DE" w:rsidRPr="00FB34EB" w:rsidRDefault="00E368FB" w:rsidP="00097422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Ekran</w:t>
            </w:r>
            <w:r w:rsidR="00712B97"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/matryca</w:t>
            </w:r>
            <w:r w:rsidR="00E221DE"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: </w:t>
            </w:r>
          </w:p>
          <w:p w:rsidR="00737A9C" w:rsidRPr="00FB34EB" w:rsidRDefault="00712B97" w:rsidP="00CC0B66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15,6'', IPS, </w:t>
            </w:r>
            <w:r w:rsidR="00422D4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 w:rsidR="00F279D9">
              <w:rPr>
                <w:rFonts w:eastAsia="Times New Roman" w:cstheme="minorHAnsi"/>
                <w:sz w:val="20"/>
                <w:szCs w:val="20"/>
                <w:lang w:eastAsia="pl-PL"/>
              </w:rPr>
              <w:t>FHD 1920x1080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jasność min. </w:t>
            </w:r>
            <w:r w:rsidR="00422D4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300 </w:t>
            </w:r>
            <w:r w:rsidR="00F279D9">
              <w:rPr>
                <w:rFonts w:eastAsia="Times New Roman" w:cstheme="minorHAnsi"/>
                <w:sz w:val="20"/>
                <w:szCs w:val="20"/>
                <w:lang w:eastAsia="pl-PL"/>
              </w:rPr>
              <w:t>nitów,</w:t>
            </w:r>
            <w:r w:rsidR="00E349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matowy lub z </w:t>
            </w:r>
            <w:r w:rsidR="00F279D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E349D3">
              <w:rPr>
                <w:rFonts w:eastAsia="Times New Roman" w:cstheme="minorHAnsi"/>
                <w:sz w:val="20"/>
                <w:szCs w:val="20"/>
                <w:lang w:eastAsia="pl-PL"/>
              </w:rPr>
              <w:t>powłoką przeciwodblaskową</w:t>
            </w:r>
            <w:r w:rsidR="00E349D3" w:rsidRPr="00E349D3">
              <w:rPr>
                <w:rFonts w:eastAsia="Times New Roman" w:cstheme="minorHAnsi"/>
                <w:sz w:val="20"/>
                <w:szCs w:val="20"/>
                <w:lang w:eastAsia="pl-PL"/>
              </w:rPr>
              <w:t>, podświetle</w:t>
            </w:r>
            <w:r w:rsidR="00E349D3">
              <w:rPr>
                <w:rFonts w:eastAsia="Times New Roman" w:cstheme="minorHAnsi"/>
                <w:sz w:val="20"/>
                <w:szCs w:val="20"/>
                <w:lang w:eastAsia="pl-PL"/>
              </w:rPr>
              <w:t>nie WLED,  wąska ramka</w:t>
            </w:r>
            <w:r w:rsidR="00E349D3" w:rsidRPr="00E349D3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37A9C" w:rsidRPr="00FB34EB" w:rsidRDefault="00E368FB" w:rsidP="00097422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Pamięć RAM:</w:t>
            </w:r>
            <w:r w:rsidR="00992881"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</w:t>
            </w:r>
          </w:p>
          <w:p w:rsidR="00737A9C" w:rsidRPr="00FB34EB" w:rsidRDefault="00D77504" w:rsidP="00CC0B66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1</w:t>
            </w:r>
            <w:r w:rsidR="00992881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 GB DDR4 z możliwością rozbudowy </w:t>
            </w:r>
            <w:r w:rsidR="00EA4862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 w:rsidR="00992881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do 32 GB</w:t>
            </w:r>
            <w:r w:rsidR="00737A9C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(min. 1 wolne gniazdo pamięci na płycie głównej)</w:t>
            </w:r>
            <w:r w:rsidR="00E349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min.  </w:t>
            </w:r>
            <w:r w:rsidR="00E349D3" w:rsidRPr="00E349D3">
              <w:rPr>
                <w:rFonts w:eastAsia="Times New Roman" w:cstheme="minorHAnsi"/>
                <w:sz w:val="20"/>
                <w:szCs w:val="20"/>
                <w:lang w:eastAsia="pl-PL"/>
              </w:rPr>
              <w:t>2666 MHz</w:t>
            </w:r>
            <w:r w:rsidR="00992881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E368FB" w:rsidRPr="00FB34EB" w:rsidRDefault="00E368FB" w:rsidP="00097422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Dysk twardy:</w:t>
            </w:r>
          </w:p>
          <w:p w:rsidR="005B447B" w:rsidRDefault="00737A9C" w:rsidP="00CC0B66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SSD o pojemności min. 480 GB</w:t>
            </w:r>
            <w:r w:rsidR="009457EE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 zawierający partycję RECOVERY</w:t>
            </w:r>
            <w:r w:rsidR="00514A3E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="009457EE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umożliwiającą odtworzenie systemu operacyjnego fabrycznie zainstalowanego na komputerze po awarii, bez konieczności użycia dodatkowych nośników.</w:t>
            </w:r>
          </w:p>
          <w:p w:rsidR="009457EE" w:rsidRPr="00FB34EB" w:rsidRDefault="00E368FB" w:rsidP="00097422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Karta graficzna:</w:t>
            </w:r>
            <w:r w:rsidR="009457EE"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712B97" w:rsidRPr="00CC0B66" w:rsidRDefault="009457EE" w:rsidP="00CC0B66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Karta graficzna zintegrowana z procesorem</w:t>
            </w:r>
            <w:r w:rsidR="003D4EB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dedykowana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 musi umożliwiać pracę z co najmniej dwoma monitorami FHD, ze wsparciem dla DirectX 12.</w:t>
            </w:r>
          </w:p>
          <w:p w:rsidR="00413E5C" w:rsidRPr="00413E5C" w:rsidRDefault="00E368FB" w:rsidP="00413E5C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26D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Karta dźwiękowa/głośniki:</w:t>
            </w:r>
          </w:p>
          <w:p w:rsidR="00413E5C" w:rsidRPr="00413E5C" w:rsidRDefault="00413E5C" w:rsidP="00413E5C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3E5C">
              <w:rPr>
                <w:rFonts w:eastAsia="Times New Roman" w:cstheme="minorHAnsi"/>
                <w:sz w:val="20"/>
                <w:szCs w:val="20"/>
                <w:lang w:eastAsia="pl-PL"/>
              </w:rPr>
              <w:t>Dwa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wbudowane głośniki </w:t>
            </w:r>
            <w:r w:rsidR="00671FDD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stereo</w:t>
            </w:r>
            <w:r w:rsidR="00671FDD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24690E" w:rsidRPr="00A26DDB" w:rsidRDefault="0024690E" w:rsidP="00097422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26D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Komunikacja:</w:t>
            </w:r>
          </w:p>
          <w:p w:rsidR="0024690E" w:rsidRPr="00CC0B66" w:rsidRDefault="0024690E" w:rsidP="00CC0B66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69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Karta sieciowa LAN 100/1000 Ethernet zintegrowana z </w:t>
            </w:r>
            <w:r w:rsidR="00413E5C">
              <w:rPr>
                <w:rFonts w:eastAsia="Times New Roman" w:cstheme="minorHAnsi"/>
                <w:sz w:val="20"/>
                <w:szCs w:val="20"/>
                <w:lang w:eastAsia="pl-PL"/>
              </w:rPr>
              <w:t>płytą główną, Bluetooth min. 4.2</w:t>
            </w:r>
            <w:r w:rsidR="003D4EB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Wi-Fi w standardzie min. </w:t>
            </w:r>
            <w:r w:rsidR="003D4EB3" w:rsidRPr="003D4EB3">
              <w:rPr>
                <w:rFonts w:eastAsia="Times New Roman" w:cstheme="minorHAnsi"/>
                <w:sz w:val="20"/>
                <w:szCs w:val="20"/>
                <w:lang w:eastAsia="pl-PL"/>
              </w:rPr>
              <w:t>802.11ac</w:t>
            </w:r>
            <w:r w:rsidR="00671FDD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E368FB" w:rsidRPr="00A26DDB" w:rsidRDefault="002E7A77" w:rsidP="00097422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26D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Porty</w:t>
            </w:r>
            <w:r w:rsidR="00E368FB" w:rsidRPr="00A26D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  <w:p w:rsidR="0024690E" w:rsidRPr="00413E5C" w:rsidRDefault="00413E5C" w:rsidP="00413E5C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RJ-45, min. 2 porty USB 3.2 Type-A, min. 1 port USB 3.2 Type-A </w:t>
            </w:r>
            <w:r w:rsidRPr="00413E5C">
              <w:rPr>
                <w:rFonts w:eastAsia="Times New Roman" w:cstheme="minorHAnsi"/>
                <w:sz w:val="20"/>
                <w:szCs w:val="20"/>
                <w:lang w:eastAsia="pl-PL"/>
              </w:rPr>
              <w:t>z funkcją PowerShare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min. </w:t>
            </w:r>
            <w:r w:rsidRPr="00413E5C">
              <w:rPr>
                <w:rFonts w:eastAsia="Times New Roman" w:cstheme="minorHAnsi"/>
                <w:sz w:val="20"/>
                <w:szCs w:val="20"/>
                <w:lang w:eastAsia="pl-PL"/>
              </w:rPr>
              <w:t>1 port USB 3.2 Type-CTM drugiej generacji z alternatywnym trybem DisplayPort/Thunderbolt™ 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min. </w:t>
            </w:r>
            <w:r w:rsidRPr="00413E5C">
              <w:rPr>
                <w:rFonts w:eastAsia="Times New Roman" w:cstheme="minorHAnsi"/>
                <w:sz w:val="20"/>
                <w:szCs w:val="20"/>
                <w:lang w:eastAsia="pl-PL"/>
              </w:rPr>
              <w:t>1 gniazdo uniwersalne audio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671F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 w:rsidRPr="00413E5C">
              <w:rPr>
                <w:rFonts w:eastAsia="Times New Roman" w:cstheme="minorHAnsi"/>
                <w:sz w:val="20"/>
                <w:szCs w:val="20"/>
                <w:lang w:eastAsia="pl-PL"/>
              </w:rPr>
              <w:t>1 port HDMI 1.4b</w:t>
            </w:r>
            <w:r w:rsidR="00671FDD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E349D3" w:rsidRDefault="00E349D3" w:rsidP="00E349D3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349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Klawiatura</w:t>
            </w:r>
            <w:r w:rsidR="00413E5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  <w:p w:rsidR="00413E5C" w:rsidRPr="00E349D3" w:rsidRDefault="00413E5C" w:rsidP="00413E5C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349D3">
              <w:rPr>
                <w:rFonts w:eastAsia="Times New Roman" w:cstheme="minorHAnsi"/>
                <w:sz w:val="20"/>
                <w:szCs w:val="20"/>
                <w:lang w:eastAsia="pl-PL"/>
              </w:rPr>
              <w:t>Klawiatura US, z podświetlaniem</w:t>
            </w:r>
            <w:r w:rsidR="00671FDD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413E5C" w:rsidRDefault="00413E5C" w:rsidP="00E349D3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Kamera:</w:t>
            </w:r>
          </w:p>
          <w:p w:rsidR="00413E5C" w:rsidRPr="00413E5C" w:rsidRDefault="00413E5C" w:rsidP="00413E5C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3E5C">
              <w:rPr>
                <w:rFonts w:eastAsia="Times New Roman" w:cstheme="minorHAnsi"/>
                <w:sz w:val="20"/>
                <w:szCs w:val="20"/>
                <w:lang w:eastAsia="pl-PL"/>
              </w:rPr>
              <w:t>Zintegrowana kamera panoramiczna o rozdzielczości HD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 w:rsidRPr="00413E5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1280 x 720 przy 30 kl./s) z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mikrofonem.</w:t>
            </w:r>
          </w:p>
          <w:p w:rsidR="00514A3E" w:rsidRDefault="00413E5C" w:rsidP="00097422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Bateria</w:t>
            </w:r>
            <w:r w:rsidR="00E368FB" w:rsidRPr="00CC0B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  <w:p w:rsidR="00413E5C" w:rsidRDefault="00413E5C" w:rsidP="00413E5C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3E5C">
              <w:rPr>
                <w:rFonts w:eastAsia="Times New Roman" w:cstheme="minorHAnsi"/>
                <w:sz w:val="20"/>
                <w:szCs w:val="20"/>
                <w:lang w:eastAsia="pl-PL"/>
              </w:rPr>
              <w:t>Min. 3 ogniwowa, min. 50Wh.</w:t>
            </w:r>
          </w:p>
          <w:p w:rsidR="00514A3E" w:rsidRDefault="00E368FB" w:rsidP="00097422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0B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Waga i wymiary:</w:t>
            </w:r>
          </w:p>
          <w:p w:rsidR="00413E5C" w:rsidRPr="00413E5C" w:rsidRDefault="00413E5C" w:rsidP="00413E5C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3E5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Waga max.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 kg, grubość </w:t>
            </w:r>
            <w:r w:rsidR="00BE1FF3">
              <w:rPr>
                <w:rFonts w:eastAsia="Times New Roman" w:cstheme="minorHAnsi"/>
                <w:sz w:val="20"/>
                <w:szCs w:val="20"/>
                <w:lang w:eastAsia="pl-PL"/>
              </w:rPr>
              <w:t>max.  16 mm (najgrubszy bok)</w:t>
            </w:r>
          </w:p>
          <w:p w:rsidR="00736461" w:rsidRPr="00FB34EB" w:rsidRDefault="00736461" w:rsidP="00097422">
            <w:pPr>
              <w:pStyle w:val="Akapitzlist"/>
              <w:numPr>
                <w:ilvl w:val="0"/>
                <w:numId w:val="2"/>
              </w:num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System operacyjny:</w:t>
            </w:r>
          </w:p>
          <w:p w:rsidR="00736461" w:rsidRPr="00FB34EB" w:rsidRDefault="00755142" w:rsidP="00E221DE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Windows 10 Pro PL 64 bit (</w:t>
            </w:r>
            <w:r w:rsidR="00736461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lub równoważny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), z zainstalowanymi sterownikami wymaganymi do poprawnej pracy komputera.</w:t>
            </w:r>
            <w:r w:rsidR="00422D4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System</w:t>
            </w:r>
            <w:r w:rsidR="00504288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fabrycznie</w:t>
            </w:r>
            <w:r w:rsidR="00422D4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ainstalowany</w:t>
            </w:r>
            <w:r w:rsidR="00422D4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komputerze,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niewymagający aktywacji za pomocą telefonu lub Internetu.</w:t>
            </w:r>
          </w:p>
          <w:p w:rsidR="00736461" w:rsidRPr="00FB34EB" w:rsidRDefault="00736461" w:rsidP="00736461">
            <w:p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36461" w:rsidRPr="00FD3E36" w:rsidRDefault="00736461" w:rsidP="00FD3E36">
            <w:p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Klawiatura</w:t>
            </w:r>
            <w:r w:rsidR="00755142" w:rsidRP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dodatkowa</w:t>
            </w:r>
            <w:r w:rsidRP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  <w:p w:rsidR="00736461" w:rsidRPr="00FD3E36" w:rsidRDefault="00736461" w:rsidP="00FD3E36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Klawia</w:t>
            </w:r>
            <w:r w:rsidR="00FD3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tura przewodowa USB, QWERTY, </w:t>
            </w:r>
            <w:r w:rsidR="00FD3E36" w:rsidRPr="00FD3E36">
              <w:rPr>
                <w:rFonts w:eastAsia="Times New Roman" w:cstheme="minorHAnsi"/>
                <w:sz w:val="20"/>
                <w:szCs w:val="20"/>
                <w:lang w:eastAsia="pl-PL"/>
              </w:rPr>
              <w:t>wbudowany czytnik</w:t>
            </w:r>
            <w:r w:rsidRPr="00FD3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kart</w:t>
            </w:r>
            <w:r w:rsidR="00BF36CF" w:rsidRPr="00FD3E36">
              <w:rPr>
                <w:rFonts w:eastAsia="Times New Roman" w:cstheme="minorHAnsi"/>
                <w:sz w:val="20"/>
                <w:szCs w:val="20"/>
                <w:lang w:eastAsia="pl-PL"/>
              </w:rPr>
              <w:t>, kolor czarny, przewód o długości min. 1,4m.</w:t>
            </w:r>
          </w:p>
          <w:p w:rsidR="00BE1FF3" w:rsidRDefault="00BE1FF3" w:rsidP="00FD3E36">
            <w:p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36461" w:rsidRPr="00FD3E36" w:rsidRDefault="00736461" w:rsidP="00FD3E36">
            <w:p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Mysz</w:t>
            </w:r>
            <w:r w:rsid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bezprzewodowa </w:t>
            </w:r>
            <w:r w:rsidRP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  <w:p w:rsidR="00736461" w:rsidRPr="00FB34EB" w:rsidRDefault="00736461" w:rsidP="00E221DE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Mysz</w:t>
            </w:r>
            <w:r w:rsidR="00BF36C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optyczna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bezprzewodowa</w:t>
            </w:r>
            <w:r w:rsidR="008F058E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USB, zasilana 1 baterią typu AA,</w:t>
            </w:r>
            <w:r w:rsidR="00FD3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liczba klawiszy: min. 3, rolka, waga max. 80g.</w:t>
            </w:r>
          </w:p>
          <w:p w:rsidR="002E7A77" w:rsidRPr="00FD3E36" w:rsidRDefault="00736461" w:rsidP="00FD3E36">
            <w:p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Torba:</w:t>
            </w:r>
          </w:p>
          <w:p w:rsidR="00903D88" w:rsidRPr="00FB34EB" w:rsidRDefault="002E7A77" w:rsidP="00E221DE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Dostosowana do rozmiaru oferowanego laptopa</w:t>
            </w:r>
            <w:r w:rsidR="005B447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 z warst</w:t>
            </w:r>
            <w:r w:rsidR="00FD3E36">
              <w:rPr>
                <w:rFonts w:eastAsia="Times New Roman" w:cstheme="minorHAnsi"/>
                <w:sz w:val="20"/>
                <w:szCs w:val="20"/>
                <w:lang w:eastAsia="pl-PL"/>
              </w:rPr>
              <w:t>wą amortyzującą, zabezpieczającą</w:t>
            </w:r>
            <w:r w:rsidR="005B447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go przed uderzeniami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="00903D88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min.  1 dodatkową kieszenią 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mysz i zasilacz </w:t>
            </w:r>
            <w:r w:rsidR="005B447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lub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dokumenty</w:t>
            </w:r>
            <w:r w:rsidR="005B447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903D88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B447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Odpinany pasek na ramię. Wzmacniana wygodna rączka. Torba wykonana z trwałych materiałów, odpornych na przetarcia i czynniki atmosferyczne (szczególnie opady deszczu i śniegu).</w:t>
            </w:r>
          </w:p>
          <w:p w:rsidR="00D77504" w:rsidRDefault="00D77504" w:rsidP="00FD3E36">
            <w:p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E7A77" w:rsidRPr="00FD3E36" w:rsidRDefault="002E7A77" w:rsidP="00FD3E36">
            <w:p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Stacja dokująca</w:t>
            </w:r>
            <w:r w:rsid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/replikator portów</w:t>
            </w:r>
            <w:r w:rsidRP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  <w:p w:rsidR="00FD3E36" w:rsidRPr="00FB2131" w:rsidRDefault="002E7A77" w:rsidP="00097422">
            <w:pPr>
              <w:pStyle w:val="Akapitzlist"/>
              <w:numPr>
                <w:ilvl w:val="0"/>
                <w:numId w:val="10"/>
              </w:numPr>
              <w:tabs>
                <w:tab w:val="left" w:pos="311"/>
              </w:tabs>
              <w:ind w:left="6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Kompatybilna z oferowanym </w:t>
            </w:r>
            <w:r w:rsidR="009B147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laptopem </w:t>
            </w:r>
            <w:r w:rsidR="007B7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monitorem</w:t>
            </w:r>
            <w:r w:rsidR="00097422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FB2131" w:rsidRPr="00FB2131" w:rsidRDefault="00FB2131" w:rsidP="00097422">
            <w:pPr>
              <w:pStyle w:val="Akapitzlist"/>
              <w:numPr>
                <w:ilvl w:val="0"/>
                <w:numId w:val="10"/>
              </w:numPr>
              <w:tabs>
                <w:tab w:val="left" w:pos="311"/>
              </w:tabs>
              <w:ind w:left="6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Złączne </w:t>
            </w:r>
            <w:r w:rsidRPr="00FB2131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  <w:r w:rsidR="00097422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FB2131" w:rsidRDefault="00FB2131" w:rsidP="00097422">
            <w:pPr>
              <w:pStyle w:val="Akapitzlist"/>
              <w:numPr>
                <w:ilvl w:val="0"/>
                <w:numId w:val="10"/>
              </w:numPr>
              <w:tabs>
                <w:tab w:val="left" w:pos="311"/>
              </w:tabs>
              <w:ind w:left="6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21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2x Display Port</w:t>
            </w:r>
            <w:r w:rsidR="00097422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FB2131" w:rsidRDefault="00FB2131" w:rsidP="00097422">
            <w:pPr>
              <w:pStyle w:val="Akapitzlist"/>
              <w:numPr>
                <w:ilvl w:val="0"/>
                <w:numId w:val="10"/>
              </w:numPr>
              <w:tabs>
                <w:tab w:val="left" w:pos="311"/>
              </w:tabs>
              <w:ind w:left="6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1</w:t>
            </w:r>
            <w:r w:rsidR="00097422">
              <w:rPr>
                <w:rFonts w:eastAsia="Times New Roman" w:cstheme="minorHAnsi"/>
                <w:sz w:val="20"/>
                <w:szCs w:val="20"/>
                <w:lang w:eastAsia="pl-PL"/>
              </w:rPr>
              <w:t>xHDMI,</w:t>
            </w:r>
          </w:p>
          <w:p w:rsidR="00FB2131" w:rsidRPr="00FB2131" w:rsidRDefault="00097422" w:rsidP="00097422">
            <w:pPr>
              <w:pStyle w:val="Akapitzlist"/>
              <w:numPr>
                <w:ilvl w:val="0"/>
                <w:numId w:val="10"/>
              </w:numPr>
              <w:tabs>
                <w:tab w:val="left" w:pos="311"/>
              </w:tabs>
              <w:ind w:left="6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3</w:t>
            </w:r>
            <w:r w:rsidR="00FB2131" w:rsidRPr="00FB2131"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  <w:r w:rsidR="00BE1FF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 3.1 Gen. 1</w:t>
            </w:r>
          </w:p>
          <w:p w:rsidR="00FB2131" w:rsidRPr="00FB2131" w:rsidRDefault="00FB2131" w:rsidP="00097422">
            <w:pPr>
              <w:pStyle w:val="Akapitzlist"/>
              <w:numPr>
                <w:ilvl w:val="0"/>
                <w:numId w:val="10"/>
              </w:numPr>
              <w:tabs>
                <w:tab w:val="left" w:pos="311"/>
              </w:tabs>
              <w:ind w:left="6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2131">
              <w:rPr>
                <w:rFonts w:eastAsia="Times New Roman" w:cstheme="minorHAnsi"/>
                <w:sz w:val="20"/>
                <w:szCs w:val="20"/>
                <w:lang w:eastAsia="pl-PL"/>
              </w:rPr>
              <w:t>Min. 2x USB-C</w:t>
            </w:r>
            <w:r w:rsidR="00097422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FB2131" w:rsidRPr="00FB2131" w:rsidRDefault="00097422" w:rsidP="00097422">
            <w:pPr>
              <w:pStyle w:val="Akapitzlist"/>
              <w:numPr>
                <w:ilvl w:val="0"/>
                <w:numId w:val="10"/>
              </w:numPr>
              <w:tabs>
                <w:tab w:val="left" w:pos="311"/>
              </w:tabs>
              <w:ind w:left="6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Dźwięk: wejście mikrofonu / wyjście słuchawkowe </w:t>
            </w:r>
            <w:r w:rsidRPr="00097422">
              <w:rPr>
                <w:rFonts w:eastAsia="Times New Roman" w:cstheme="minorHAnsi"/>
                <w:sz w:val="20"/>
                <w:szCs w:val="20"/>
                <w:lang w:eastAsia="pl-PL"/>
              </w:rPr>
              <w:t>3,5 mm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FB2131" w:rsidRDefault="00FB2131" w:rsidP="00BE1FF3">
            <w:pPr>
              <w:pStyle w:val="Akapitzlist"/>
              <w:numPr>
                <w:ilvl w:val="0"/>
                <w:numId w:val="10"/>
              </w:numPr>
              <w:tabs>
                <w:tab w:val="left" w:pos="311"/>
              </w:tabs>
              <w:ind w:left="6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97422">
              <w:rPr>
                <w:rFonts w:eastAsia="Times New Roman" w:cstheme="minorHAnsi"/>
                <w:sz w:val="20"/>
                <w:szCs w:val="20"/>
                <w:lang w:eastAsia="pl-PL"/>
              </w:rPr>
              <w:t>Złącze zasilania</w:t>
            </w:r>
            <w:r w:rsidR="00097422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FB2131" w:rsidRPr="00BE1FF3" w:rsidRDefault="00BE1FF3" w:rsidP="00097422">
            <w:pPr>
              <w:pStyle w:val="Akapitzlist"/>
              <w:numPr>
                <w:ilvl w:val="0"/>
                <w:numId w:val="10"/>
              </w:numPr>
              <w:tabs>
                <w:tab w:val="left" w:pos="311"/>
              </w:tabs>
              <w:ind w:left="6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Zasilanie laptopa poprzez stację dokującą, wyposażoną we własny zasilacz o mocy adekwatnej do oferowanego komputera lub komputera i monitora jeśli istnieje możliwość zasilania monitora poprzez stację dokującą.</w:t>
            </w:r>
          </w:p>
          <w:p w:rsidR="00FB2131" w:rsidRDefault="00FB2131" w:rsidP="00ED60C3">
            <w:pPr>
              <w:pStyle w:val="Akapitzlist"/>
              <w:tabs>
                <w:tab w:val="left" w:pos="311"/>
              </w:tabs>
              <w:ind w:left="58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3E36" w:rsidRDefault="00FD3E36" w:rsidP="00FD3E36">
            <w:pPr>
              <w:tabs>
                <w:tab w:val="left" w:pos="311"/>
              </w:tabs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D3E3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Monitor dodatkowy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Typ ekranu: Ekran płaski, LED, IPS o przekątnej min</w:t>
            </w:r>
            <w:r w:rsidR="00671FDD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24,1”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Format ekranu 16:10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Rozmiar plamki: maksymalna 0,270 mm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Jasność: min</w:t>
            </w:r>
            <w:r w:rsidR="00D77504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300 cd/m2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Kontrast: min</w:t>
            </w:r>
            <w:r w:rsidR="00D77504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1000:1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Kąty widzenia (pion/poziom): min</w:t>
            </w:r>
            <w:r w:rsidR="00D77504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178/178 stopni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Czas reakcji matrycy: maksymalnie 6 ms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Rozdzielczość: min</w:t>
            </w:r>
            <w:r w:rsidR="00D77504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1920 x 1200 (WUXGA)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Powłoka powierzchni ekranu: Matowa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Dodatkowe wyposażenie: Kabel zasilający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k</w:t>
            </w: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bel sygnałowy DisplayPort,</w:t>
            </w:r>
          </w:p>
          <w:p w:rsidR="007B7416" w:rsidRDefault="00485165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Złącza: min. 1</w:t>
            </w:r>
            <w:r w:rsidR="007B7416"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x złącze HDMI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min. 1 x złącze DisplayPort</w:t>
            </w:r>
            <w:r w:rsidR="007B7416"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min. 1 x Wyjście słuchawkowe, min. 4 x USB 3.1 </w:t>
            </w:r>
            <w:r w:rsidR="007B7416"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Gen. 1 (USB 3.0)</w:t>
            </w:r>
            <w:r w:rsidR="007B7416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Dźwięk: Dołączany</w:t>
            </w: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zestaw głośników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mocowany do monitora</w:t>
            </w:r>
            <w:r w:rsidR="00345A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wbudowane w monitor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Regulacja wysokości ekranu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Regulacja pochylenia ekranu w przód i w tył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B741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Możliwość obracania ekranu (PIVOT)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FD3E36" w:rsidRPr="007B7416" w:rsidRDefault="007B7416" w:rsidP="00097422">
            <w:pPr>
              <w:pStyle w:val="Akapitzlist"/>
              <w:numPr>
                <w:ilvl w:val="0"/>
                <w:numId w:val="9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416">
              <w:rPr>
                <w:rFonts w:eastAsia="Times New Roman" w:cstheme="minorHAnsi"/>
                <w:sz w:val="20"/>
                <w:szCs w:val="20"/>
                <w:lang w:eastAsia="pl-PL"/>
              </w:rPr>
              <w:t>Wbudowany zasilacz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8" w:type="dxa"/>
            <w:vAlign w:val="center"/>
          </w:tcPr>
          <w:p w:rsidR="006962F3" w:rsidRPr="00FB34EB" w:rsidRDefault="00736461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</w:tr>
      <w:tr w:rsidR="00A45CCA" w:rsidRPr="00EA68A9" w:rsidTr="002D54CB">
        <w:tc>
          <w:tcPr>
            <w:tcW w:w="540" w:type="dxa"/>
          </w:tcPr>
          <w:p w:rsidR="00A45CCA" w:rsidRPr="00FB34EB" w:rsidRDefault="0041194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112" w:type="dxa"/>
          </w:tcPr>
          <w:p w:rsidR="00A45CCA" w:rsidRPr="00FB34EB" w:rsidRDefault="00A45CCA" w:rsidP="00A45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Zasilacz awaryjny (UPS)</w:t>
            </w:r>
          </w:p>
        </w:tc>
        <w:tc>
          <w:tcPr>
            <w:tcW w:w="9497" w:type="dxa"/>
          </w:tcPr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Moc maksymalna: min. 600 VA,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Moc rzeczywista: min. 400W,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Przebieg falowy: sinus,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Ochrona przed nagłym wzrostem napięcia, 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Alarm niskiego stanu akumulatora, 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Alarm przeciążenia,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Ilość wychodzących gniazd sieciowych (z podtrzymaniem zasilania): min</w:t>
            </w:r>
            <w:r w:rsidR="00EE34A8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Napięcie operacyjne wejścia (minimalne) zapewniające prawidłową pracę urządzenia:   mniejsze niż 170V,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Napięcie operacyjne wejścia (maksymalne) zapewniające prawidłową pracę urządzenia: większe niż 280V,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sieci zasilającej: 50/60 Hz,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Maksymalne natężenie prądu: min. 7A,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Komunikacja z komputerem poprzez USB,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Technologia baterii: akumulator ołowiowy, min. 9Ah, 12 V,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Automatyczny test baterii,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Typowy czas podtrzymania przy pełnym obciążeniu: min. 4 min. 30 s (4,5 min),</w:t>
            </w:r>
          </w:p>
          <w:p w:rsidR="00E221DE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Waga: max. 6,5 kg.,</w:t>
            </w:r>
          </w:p>
          <w:p w:rsidR="00A45CCA" w:rsidRPr="00FB34EB" w:rsidRDefault="00E221DE" w:rsidP="0009742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 zestawie min.: przewód zasilający z wtyczką C13, 2 przewody ze złączami C13 do C14 (do podłączenia zasilanych urządzeń), przewód USB do połączenia z komputerem, oprogramowanie do zarządzania urządzeniem z poziomu komputera.</w:t>
            </w:r>
          </w:p>
        </w:tc>
        <w:tc>
          <w:tcPr>
            <w:tcW w:w="1408" w:type="dxa"/>
            <w:vAlign w:val="center"/>
          </w:tcPr>
          <w:p w:rsidR="00A45CCA" w:rsidRPr="00FB34EB" w:rsidRDefault="005E745C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A45CCA" w:rsidRPr="00EA68A9" w:rsidTr="002D54CB">
        <w:tc>
          <w:tcPr>
            <w:tcW w:w="540" w:type="dxa"/>
          </w:tcPr>
          <w:p w:rsidR="00A45CCA" w:rsidRPr="00FB34EB" w:rsidRDefault="003603D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2" w:type="dxa"/>
          </w:tcPr>
          <w:p w:rsidR="00A45CCA" w:rsidRPr="00FB34EB" w:rsidRDefault="00A45CCA" w:rsidP="00BD6D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Urządzenie wielofunkcyjne z</w:t>
            </w:r>
            <w:r w:rsidR="00BD6DAA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dodatkowym zestawem </w:t>
            </w:r>
            <w:r w:rsidR="00BD6DAA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tonerów</w:t>
            </w:r>
          </w:p>
        </w:tc>
        <w:tc>
          <w:tcPr>
            <w:tcW w:w="9497" w:type="dxa"/>
          </w:tcPr>
          <w:p w:rsidR="00EE34A8" w:rsidRPr="00FB34EB" w:rsidRDefault="00EE34A8" w:rsidP="00097422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Technologia druku: laserowa, kolorowa,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Rozmiar papieru: min. A4,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Szybkość druku mono deklarowana przez producenta: min. 25 str. / min,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Szybkość druku kolor deklarowana przez producenta: min. 25 str. / min,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Automatyczny druk dwustronny,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Pojemność szuflady na papier min. 250 kartek.,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druku w czerni: min. 1200 x 1200 dpi,</w:t>
            </w:r>
          </w:p>
          <w:p w:rsidR="00EE34A8" w:rsidRPr="00FB34EB" w:rsidRDefault="0050428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Rozdzielczość druku w kolorze: </w:t>
            </w:r>
            <w:r w:rsidR="00EE34A8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min. 1200 x 1200 dpi,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Maksymalne miesięczne obciążenie deklarowane przez producenta: min. 50000 str./mies., 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skanera: min. 600 x 600 dpi,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Obszar skanowania: min. 297 x 210 mm 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Rozdzielczość kopiarki: min. 600 x 600 dpi, 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Obsługiwana gramatura papieru: 60 - 220 g/m² 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Wymagane interfejsy: USB oraz Ethernet 10/100/1000 Mbps,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Możliwość pracy w sieci jako serwer druku,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Automatyczny podajnik papieru (ADF) na min. 50 kartek umożliwiający wykonywanie dwustronnych kopii i skanów,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Kolorowy wyświetlacz/panel dotykowy o rozdzielczości min. 4,3”,</w:t>
            </w:r>
          </w:p>
          <w:p w:rsidR="00EE34A8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Możliwość drukowania z pamięci USB,</w:t>
            </w:r>
          </w:p>
          <w:p w:rsidR="00A45CCA" w:rsidRPr="00FB34EB" w:rsidRDefault="00EE34A8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Możliwość za</w:t>
            </w:r>
            <w:r w:rsidR="00580342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pisywania skanów do pamięci USB,</w:t>
            </w:r>
          </w:p>
          <w:p w:rsidR="000E0387" w:rsidRPr="00FB34EB" w:rsidRDefault="002D54CB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Dodatkowy</w:t>
            </w:r>
            <w:r w:rsidR="00580342" w:rsidRPr="00FB34EB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*</w:t>
            </w:r>
            <w:r w:rsidR="000E0387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F433E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oryginalny 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komplet</w:t>
            </w:r>
            <w:r w:rsidR="00F433E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/zestaw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tonerów</w:t>
            </w:r>
            <w:r w:rsidR="00580342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0E0387" w:rsidRPr="00FB34EB" w:rsidRDefault="000E0387" w:rsidP="000E0387">
            <w:p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E0387" w:rsidRPr="00FB34EB" w:rsidRDefault="000E0387" w:rsidP="000E0387">
            <w:p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E0387" w:rsidRPr="00FB34EB" w:rsidRDefault="00580342" w:rsidP="00580342">
            <w:pPr>
              <w:tabs>
                <w:tab w:val="left" w:pos="311"/>
              </w:tabs>
              <w:ind w:left="2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* -</w:t>
            </w:r>
            <w:r w:rsidR="000E0387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Przez dodatkowy zestaw tonerów, rozumie się, iż poza standardowymi tonerami dostarczanymi wraz z drukarką, Wykonawca zobowiązany będzie dostarczyć zapasowy komplet tonerów (wszystkie kolory) do każdego z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0E0387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dostarczanych urządzeń. Jeśli producent oferuje tonery o różnej wydajności, do oferty winny zostać uwzględnione,  najwydajniejsze z dostępnych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8" w:type="dxa"/>
            <w:vAlign w:val="center"/>
          </w:tcPr>
          <w:p w:rsidR="00A45CCA" w:rsidRPr="00FB34EB" w:rsidRDefault="005E745C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</w:tr>
      <w:tr w:rsidR="00A45CCA" w:rsidRPr="00EA68A9" w:rsidTr="002D54CB">
        <w:tc>
          <w:tcPr>
            <w:tcW w:w="540" w:type="dxa"/>
          </w:tcPr>
          <w:p w:rsidR="00A45CCA" w:rsidRPr="00FB34EB" w:rsidRDefault="003603D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112" w:type="dxa"/>
          </w:tcPr>
          <w:p w:rsidR="00A45CCA" w:rsidRPr="00FB34EB" w:rsidRDefault="00A45CCA" w:rsidP="00A45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Kamera monitoringu</w:t>
            </w:r>
          </w:p>
        </w:tc>
        <w:tc>
          <w:tcPr>
            <w:tcW w:w="9497" w:type="dxa"/>
          </w:tcPr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Typ: IP, PTZ, zewnętrzna</w:t>
            </w:r>
            <w:r w:rsidR="002D54C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Zgodna z ONVIF</w:t>
            </w:r>
            <w:r w:rsidR="002D54C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min. 4Mpix / min. 2560 x 1440</w:t>
            </w:r>
            <w:r w:rsidR="002D54C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min. 60 kl./s dla rozdzielczości 1920 x1080,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min. 30 kl./s dla rozdzielczości 2560 x 1440,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Dostępne metody kompresji: H.264 /</w:t>
            </w:r>
            <w:r w:rsidR="002D54C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 MJPEG / H.264+/ H.265/ H.265+,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min. 300 Presetów,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Ob</w:t>
            </w:r>
            <w:r w:rsidR="002D54C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udowa o klasie szczelności IP66,</w:t>
            </w:r>
          </w:p>
          <w:p w:rsidR="008056FC" w:rsidRPr="00FB34EB" w:rsidRDefault="002D54CB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Zasilanie 24VAC / HiPoE, m</w:t>
            </w:r>
            <w:r w:rsidR="008056FC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ax.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8056FC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40W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Promiennik podczerwieni</w:t>
            </w:r>
            <w:r w:rsidR="002D54C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Obsługa kart uSD/uSDHC</w:t>
            </w:r>
            <w:r w:rsidR="002D54C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Zoom optyczny min. x30</w:t>
            </w:r>
            <w:r w:rsidR="002D54C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8056FC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Funkcja detekcji ruchu, detekcja twarzy, detekcja ruchu we wskazanym obszarze, wykrywanie przekroczenia linii,</w:t>
            </w:r>
          </w:p>
          <w:p w:rsidR="002D54CB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Waga: max</w:t>
            </w:r>
            <w:r w:rsidR="002D54C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5kg.</w:t>
            </w:r>
            <w:r w:rsidR="002D54C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A45CCA" w:rsidRPr="00FB34EB" w:rsidRDefault="008056FC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Uchwyt do mocowania na ścianie z hermetyczną puszką połączeniową.</w:t>
            </w:r>
          </w:p>
        </w:tc>
        <w:tc>
          <w:tcPr>
            <w:tcW w:w="1408" w:type="dxa"/>
            <w:vAlign w:val="center"/>
          </w:tcPr>
          <w:p w:rsidR="00A45CCA" w:rsidRPr="00FB34EB" w:rsidRDefault="005E745C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A45CCA" w:rsidRPr="00EA68A9" w:rsidTr="002D54CB">
        <w:tc>
          <w:tcPr>
            <w:tcW w:w="540" w:type="dxa"/>
          </w:tcPr>
          <w:p w:rsidR="00A45CCA" w:rsidRPr="00FB34EB" w:rsidRDefault="003603D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112" w:type="dxa"/>
          </w:tcPr>
          <w:p w:rsidR="00A45CCA" w:rsidRPr="00FB34EB" w:rsidRDefault="00BD6DAA" w:rsidP="00BD6D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Telfon VoIP</w:t>
            </w:r>
          </w:p>
        </w:tc>
        <w:tc>
          <w:tcPr>
            <w:tcW w:w="9497" w:type="dxa"/>
          </w:tcPr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Podświetlany kolorowy wyświetlacz min. 4.3" 480 x 272 pikseli, 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2 porty Gigabit Ethernet,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Obsługa modułów rozszerzających (tzw. sekretarskich),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Obsługa zestawów słuchawkowych, 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Dźwięk HD, 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min. 16 kont SIP,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Wstrzymanie/wyciszanie połączeń, 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Szybkie wybieranie, ponowne wybieranie,  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Przekierowywanie połączeń, połączenia oczekujące, transfer połączeń, 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Funkcja głośnomówiąca, 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Bezpośrednie połączenie IP bez SIP Proxy, 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Ręczne i automatyczne ustawianie czasu, 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Lokalna książka telefoniczna do 1000 wpisów, </w:t>
            </w:r>
          </w:p>
          <w:p w:rsidR="00F433EF" w:rsidRPr="00FB34EB" w:rsidRDefault="00F433EF" w:rsidP="00097422">
            <w:pPr>
              <w:pStyle w:val="Akapitzlist"/>
              <w:numPr>
                <w:ilvl w:val="0"/>
                <w:numId w:val="3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Historia połączeń: wykonane/odebrane/nieodebrane/przekazane, </w:t>
            </w:r>
          </w:p>
          <w:p w:rsidR="00A45CCA" w:rsidRPr="00FB34EB" w:rsidRDefault="00F433EF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Zasilanie PoE. </w:t>
            </w:r>
          </w:p>
        </w:tc>
        <w:tc>
          <w:tcPr>
            <w:tcW w:w="1408" w:type="dxa"/>
            <w:vAlign w:val="center"/>
          </w:tcPr>
          <w:p w:rsidR="00A45CCA" w:rsidRPr="00FB34EB" w:rsidRDefault="005E745C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A45CCA" w:rsidRPr="00EA68A9" w:rsidTr="002D54CB">
        <w:tc>
          <w:tcPr>
            <w:tcW w:w="540" w:type="dxa"/>
          </w:tcPr>
          <w:p w:rsidR="00A45CCA" w:rsidRPr="00FB34EB" w:rsidRDefault="003603D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2" w:type="dxa"/>
          </w:tcPr>
          <w:p w:rsidR="00A45CCA" w:rsidRPr="00FB34EB" w:rsidRDefault="00BD6DAA" w:rsidP="00BD6D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Klimatyzator przenośny</w:t>
            </w:r>
          </w:p>
        </w:tc>
        <w:tc>
          <w:tcPr>
            <w:tcW w:w="9497" w:type="dxa"/>
          </w:tcPr>
          <w:p w:rsidR="001F1BD7" w:rsidRPr="00FB34EB" w:rsidRDefault="001F1BD7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Moc min. 4 kW, max. 5 kW,</w:t>
            </w:r>
          </w:p>
          <w:p w:rsidR="001F1BD7" w:rsidRPr="00FB34EB" w:rsidRDefault="001F1BD7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Dostępne tryby pracy: chłodzenie, ogrzewanie, osuszanie,</w:t>
            </w:r>
          </w:p>
          <w:p w:rsidR="001F1BD7" w:rsidRPr="00FB34EB" w:rsidRDefault="001F1BD7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Czynnik chłodniczy R290, </w:t>
            </w:r>
          </w:p>
          <w:p w:rsidR="001F1BD7" w:rsidRPr="00FB34EB" w:rsidRDefault="001F1BD7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Zmywalny filtr powietrza</w:t>
            </w:r>
            <w:r w:rsidR="0030706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1F1BD7" w:rsidRPr="00FB34EB" w:rsidRDefault="001F1BD7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Automatyczne odprowadzanie skroplin w trybie chłodzenia, </w:t>
            </w:r>
          </w:p>
          <w:p w:rsidR="001F1BD7" w:rsidRPr="00FB34EB" w:rsidRDefault="001F1BD7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Kółka ułatwiające przemieszczanie, </w:t>
            </w:r>
          </w:p>
          <w:p w:rsidR="001F1BD7" w:rsidRPr="00FB34EB" w:rsidRDefault="001F1BD7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24-godzinny timer</w:t>
            </w:r>
            <w:r w:rsidR="0030706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A45CCA" w:rsidRPr="00FB34EB" w:rsidRDefault="001F1BD7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 zestawie z rurą odprowadzającą powietrze.</w:t>
            </w:r>
          </w:p>
        </w:tc>
        <w:tc>
          <w:tcPr>
            <w:tcW w:w="1408" w:type="dxa"/>
            <w:vAlign w:val="center"/>
          </w:tcPr>
          <w:p w:rsidR="00A45CCA" w:rsidRPr="00FB34EB" w:rsidRDefault="005E745C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BD6DAA" w:rsidRPr="00EA68A9" w:rsidTr="002D54CB">
        <w:tc>
          <w:tcPr>
            <w:tcW w:w="540" w:type="dxa"/>
          </w:tcPr>
          <w:p w:rsidR="00BD6DAA" w:rsidRPr="00FB34EB" w:rsidRDefault="003603D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112" w:type="dxa"/>
          </w:tcPr>
          <w:p w:rsidR="00BD6DAA" w:rsidRPr="00FB34EB" w:rsidRDefault="00BD6DAA" w:rsidP="00BD6D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Niszczarka do papieru</w:t>
            </w:r>
          </w:p>
        </w:tc>
        <w:tc>
          <w:tcPr>
            <w:tcW w:w="9497" w:type="dxa"/>
          </w:tcPr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Rodzaj cięcia: ścinki,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Rozmiar cięcia: max. 4 mm </w:t>
            </w:r>
            <w:r w:rsidR="00EA68A9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  <w:r w:rsidR="00EA68A9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max. 38 mm, 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Ilość jednorazowo niszczonych kartek 70g/m2: min. 20 szt.,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Ilość jednorazowo niszczonych kart kredytowych: min. 1 szt.,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jednorazowo niszczonych płyt CD:  min. 1 szt., 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Kosz na ścinki: min. 55 l,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Automatyczny start/stop,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Zabezpieczenie przed przegrzaniem,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Funkcja cofania/rewers,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Mechanizm odporny na zszywki,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Mechanizm odporny na spinacze,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Obudowa na kółkach,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Zatrzymanie pracy przy wyjętym koszu,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Zatrzymanie pracy przy pełnym koszu,</w:t>
            </w:r>
          </w:p>
          <w:p w:rsidR="00BD6DAA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Sygnalizacja zapełnienia kosza.</w:t>
            </w:r>
          </w:p>
        </w:tc>
        <w:tc>
          <w:tcPr>
            <w:tcW w:w="1408" w:type="dxa"/>
            <w:vAlign w:val="center"/>
          </w:tcPr>
          <w:p w:rsidR="00BD6DAA" w:rsidRPr="00FB34EB" w:rsidRDefault="005E745C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736461" w:rsidRPr="00EA68A9" w:rsidTr="002D54CB">
        <w:tc>
          <w:tcPr>
            <w:tcW w:w="540" w:type="dxa"/>
          </w:tcPr>
          <w:p w:rsidR="00736461" w:rsidRPr="00FB34EB" w:rsidRDefault="003603D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2" w:type="dxa"/>
          </w:tcPr>
          <w:p w:rsidR="00736461" w:rsidRPr="00FB34EB" w:rsidRDefault="00736461" w:rsidP="00BD6D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Pendrive</w:t>
            </w:r>
            <w:r w:rsidR="00ED60C3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256 GB</w:t>
            </w:r>
          </w:p>
        </w:tc>
        <w:tc>
          <w:tcPr>
            <w:tcW w:w="9497" w:type="dxa"/>
          </w:tcPr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Pojemność: min. 256 GB,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Interfejs  USB Typu-A (min. USB 3.2 Gen. 1),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Szybkość zapisu deklarowana przez producenta: min. 180 MB/s,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Szybkość odczytu deklarowana przez producenta: min. 350 MB/s,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Uchwyt umożliwiający zawieszenie na smyczy, </w:t>
            </w:r>
          </w:p>
          <w:p w:rsidR="00736461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Wysuwane/chowane złącze USB – osłona portu zintegrowana z obudową w sposób uniemożliwiający zagubienie zatyczki.</w:t>
            </w:r>
          </w:p>
        </w:tc>
        <w:tc>
          <w:tcPr>
            <w:tcW w:w="1408" w:type="dxa"/>
            <w:vAlign w:val="center"/>
          </w:tcPr>
          <w:p w:rsidR="00736461" w:rsidRPr="00FB34EB" w:rsidRDefault="005E745C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736461" w:rsidRPr="00EA68A9" w:rsidTr="002D54CB">
        <w:tc>
          <w:tcPr>
            <w:tcW w:w="540" w:type="dxa"/>
          </w:tcPr>
          <w:p w:rsidR="00736461" w:rsidRPr="00FB34EB" w:rsidRDefault="003603D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12" w:type="dxa"/>
          </w:tcPr>
          <w:p w:rsidR="00736461" w:rsidRPr="00FB34EB" w:rsidRDefault="00736461" w:rsidP="00BD6D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Dysk przenośny</w:t>
            </w:r>
            <w:r w:rsidR="00ED60C3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1TB</w:t>
            </w:r>
          </w:p>
        </w:tc>
        <w:tc>
          <w:tcPr>
            <w:tcW w:w="9497" w:type="dxa"/>
          </w:tcPr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Typ Dysku: SSD,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Pojemność: 1000 GB,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Interfejs: min. USB 3.1 Gen. 2,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Prędkość odczytu deklarowana przez producenta: min. 500 MB/s,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Aluminiowa obudowa odporna na uderzenia,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Funkcja szyfrowania danych w technologii AES 256 bit,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Kabel USB,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Waga: max. 60 g,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Grubość: max. 11mm,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5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Szerokość: max. 80mm,</w:t>
            </w:r>
          </w:p>
          <w:p w:rsidR="00736461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Wysokość: max. 60mm,</w:t>
            </w:r>
          </w:p>
        </w:tc>
        <w:tc>
          <w:tcPr>
            <w:tcW w:w="1408" w:type="dxa"/>
            <w:vAlign w:val="center"/>
          </w:tcPr>
          <w:p w:rsidR="00736461" w:rsidRPr="00FB34EB" w:rsidRDefault="00ED60C3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30706B" w:rsidRPr="00EA68A9" w:rsidTr="002D54CB">
        <w:tc>
          <w:tcPr>
            <w:tcW w:w="540" w:type="dxa"/>
          </w:tcPr>
          <w:p w:rsidR="0030706B" w:rsidRPr="00FB34EB" w:rsidRDefault="003603D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112" w:type="dxa"/>
          </w:tcPr>
          <w:p w:rsidR="0030706B" w:rsidRPr="00FB34EB" w:rsidRDefault="0030706B" w:rsidP="00BD6D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Rejestrator audio - dyktafon</w:t>
            </w:r>
          </w:p>
        </w:tc>
        <w:tc>
          <w:tcPr>
            <w:tcW w:w="9497" w:type="dxa"/>
          </w:tcPr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kanałów nagrywania: 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Waga: max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80 g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Zintegrowany mikrofon stereo,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Wejście mikrofonowe 3,5 mm , 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Wejście jack 3,5 mm , 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Wyjście słuchawkowe 3,5 mm, 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Wbudowane złącze USB,</w:t>
            </w:r>
          </w:p>
          <w:p w:rsidR="0030706B" w:rsidRPr="00FB34EB" w:rsidRDefault="005C6E9F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Formaty nagrywania: </w:t>
            </w:r>
            <w:r w:rsidR="0030706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FLAC , PCM , WAV , MP3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Sampling rate: 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96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kHz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Rozdzielczość próbkowania: 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24 Bit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30706B" w:rsidRPr="00FB34EB" w:rsidRDefault="005C6E9F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Nośnik danych: karta micro-</w:t>
            </w:r>
            <w:r w:rsidR="0030706B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SD lub micro-SDHC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Metalowa obudowa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Redukcja szumów podczas nagrywania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Wbudowana pamięć: min. 8 GB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30706B" w:rsidRPr="00FB34EB" w:rsidRDefault="0030706B" w:rsidP="00097422">
            <w:pPr>
              <w:pStyle w:val="Akapitzlist"/>
              <w:numPr>
                <w:ilvl w:val="0"/>
                <w:numId w:val="6"/>
              </w:num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Funkcja redukcji szumów podczas nagrywania</w:t>
            </w:r>
            <w:r w:rsidR="005C6E9F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8" w:type="dxa"/>
            <w:vAlign w:val="center"/>
          </w:tcPr>
          <w:p w:rsidR="0030706B" w:rsidRPr="00FB34EB" w:rsidRDefault="00EA68A9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ED60C3" w:rsidRPr="00EA68A9" w:rsidTr="002D54CB">
        <w:tc>
          <w:tcPr>
            <w:tcW w:w="540" w:type="dxa"/>
          </w:tcPr>
          <w:p w:rsidR="00ED60C3" w:rsidRPr="00FB34EB" w:rsidRDefault="0041194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3603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2" w:type="dxa"/>
          </w:tcPr>
          <w:p w:rsidR="00ED60C3" w:rsidRPr="00FB34EB" w:rsidRDefault="00ED60C3" w:rsidP="00EA68A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Słuchawki z mikrofonem</w:t>
            </w:r>
          </w:p>
        </w:tc>
        <w:tc>
          <w:tcPr>
            <w:tcW w:w="9497" w:type="dxa"/>
          </w:tcPr>
          <w:p w:rsidR="00ED60C3" w:rsidRPr="00FB34EB" w:rsidRDefault="00ED60C3" w:rsidP="00097422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Stereofoniczny, przewodowy zestaw słuchawkowy, </w:t>
            </w:r>
          </w:p>
          <w:p w:rsidR="00ED60C3" w:rsidRPr="00FB34EB" w:rsidRDefault="00ED60C3" w:rsidP="00097422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Słuchawki nauszne, mocowane/zakładane na głowę</w:t>
            </w:r>
          </w:p>
          <w:p w:rsidR="00ED60C3" w:rsidRPr="00FB34EB" w:rsidRDefault="00ED60C3" w:rsidP="00097422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Mikrofon na odchylanym wysięgniku</w:t>
            </w:r>
          </w:p>
          <w:p w:rsidR="00ED60C3" w:rsidRPr="00FB34EB" w:rsidRDefault="00D77504" w:rsidP="00097422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Złącze</w:t>
            </w:r>
            <w:r w:rsidR="00ED60C3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: jack 3,5 mm</w:t>
            </w:r>
          </w:p>
          <w:p w:rsidR="00ED60C3" w:rsidRPr="00FB34EB" w:rsidRDefault="00ED60C3" w:rsidP="00097422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Dioda zajętości (automatycznie włączająca się podczas rozmowy)</w:t>
            </w:r>
          </w:p>
          <w:p w:rsidR="00ED60C3" w:rsidRPr="00FB34EB" w:rsidRDefault="00ED60C3" w:rsidP="00097422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Pasywna redukcja szumów</w:t>
            </w:r>
          </w:p>
          <w:p w:rsidR="00ED60C3" w:rsidRPr="00FB34EB" w:rsidRDefault="00ED60C3" w:rsidP="00097422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Waga: max</w:t>
            </w:r>
            <w:r w:rsidR="00D77504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180g</w:t>
            </w:r>
          </w:p>
          <w:p w:rsidR="00ED60C3" w:rsidRPr="00FB34EB" w:rsidRDefault="00ED60C3" w:rsidP="00097422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Możliwość regulacji głośności</w:t>
            </w:r>
          </w:p>
          <w:p w:rsidR="00ED60C3" w:rsidRPr="00FB34EB" w:rsidRDefault="00ED60C3" w:rsidP="00097422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Przyciski funkcyjne do obsługi połączeń (</w:t>
            </w:r>
            <w:r w:rsidR="00EA68A9"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odebranie / zakończenie rozmowy)</w:t>
            </w:r>
          </w:p>
        </w:tc>
        <w:tc>
          <w:tcPr>
            <w:tcW w:w="1408" w:type="dxa"/>
            <w:vAlign w:val="center"/>
          </w:tcPr>
          <w:p w:rsidR="00ED60C3" w:rsidRPr="00FB34EB" w:rsidRDefault="00EA68A9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2D54CB" w:rsidRPr="00EA68A9" w:rsidTr="002D54CB">
        <w:tc>
          <w:tcPr>
            <w:tcW w:w="540" w:type="dxa"/>
          </w:tcPr>
          <w:p w:rsidR="002D54CB" w:rsidRPr="00FB34EB" w:rsidRDefault="00411946" w:rsidP="002D54C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3603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2" w:type="dxa"/>
          </w:tcPr>
          <w:p w:rsidR="002D54CB" w:rsidRPr="00FB34EB" w:rsidRDefault="002D54CB" w:rsidP="002D54C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Licencja na oprogramowanie do pracy biurowej</w:t>
            </w:r>
          </w:p>
        </w:tc>
        <w:tc>
          <w:tcPr>
            <w:tcW w:w="9497" w:type="dxa"/>
          </w:tcPr>
          <w:p w:rsidR="002D54CB" w:rsidRPr="00FB34EB" w:rsidRDefault="00FB34EB" w:rsidP="002D54CB">
            <w:p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Microsoft Office Standard 2019 MOLP GOV (lub równoważny)</w:t>
            </w:r>
          </w:p>
          <w:p w:rsidR="00FB34EB" w:rsidRPr="00FB34EB" w:rsidRDefault="00FB34EB" w:rsidP="0009742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34EB">
              <w:rPr>
                <w:rFonts w:asciiTheme="minorHAnsi" w:hAnsiTheme="minorHAnsi" w:cstheme="minorHAnsi"/>
                <w:sz w:val="20"/>
                <w:szCs w:val="20"/>
              </w:rPr>
              <w:t>Polska wersja językowa interfejsu użytkownika,</w:t>
            </w:r>
          </w:p>
          <w:p w:rsidR="00FB34EB" w:rsidRPr="00FB34EB" w:rsidRDefault="00FB34EB" w:rsidP="0009742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34E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Licencja wieczysta, z możliwością przeniesienia na inne urządzenie</w:t>
            </w:r>
            <w:r w:rsidR="00FD3E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B34EB" w:rsidRPr="00FB34EB" w:rsidRDefault="00FB34EB" w:rsidP="0009742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34EB">
              <w:rPr>
                <w:rFonts w:asciiTheme="minorHAnsi" w:hAnsiTheme="minorHAnsi" w:cstheme="minorHAnsi"/>
                <w:sz w:val="20"/>
                <w:szCs w:val="20"/>
              </w:rPr>
              <w:t>Funkcjonalność: zawiera min. aplikacje: Outlook, Word, Excel, PowerPoint, OneNote, Publisher (lub równoważne)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8" w:type="dxa"/>
            <w:vAlign w:val="center"/>
          </w:tcPr>
          <w:p w:rsidR="002D54CB" w:rsidRPr="00FB34EB" w:rsidRDefault="002D54CB" w:rsidP="002D54C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</w:tr>
      <w:tr w:rsidR="002D54CB" w:rsidRPr="00EA68A9" w:rsidTr="002D54CB">
        <w:tc>
          <w:tcPr>
            <w:tcW w:w="540" w:type="dxa"/>
          </w:tcPr>
          <w:p w:rsidR="002D54CB" w:rsidRPr="00FB34EB" w:rsidRDefault="00411946" w:rsidP="00A45CC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1</w:t>
            </w:r>
            <w:r w:rsidR="003603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2" w:type="dxa"/>
          </w:tcPr>
          <w:p w:rsidR="002D54CB" w:rsidRPr="00FB34EB" w:rsidRDefault="00EA68A9" w:rsidP="00EA68A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Licencja na oprogramowanie do rozpoznawania tekstu ze skanów dokumentów</w:t>
            </w:r>
          </w:p>
        </w:tc>
        <w:tc>
          <w:tcPr>
            <w:tcW w:w="9497" w:type="dxa"/>
          </w:tcPr>
          <w:p w:rsidR="002D54CB" w:rsidRPr="00FB34EB" w:rsidRDefault="003C3F3A" w:rsidP="00A45CCA">
            <w:pPr>
              <w:tabs>
                <w:tab w:val="left" w:pos="311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sz w:val="20"/>
                <w:szCs w:val="20"/>
                <w:lang w:eastAsia="pl-PL"/>
              </w:rPr>
              <w:t>ABBYY FineReader 15 Corporate (pojedynczy użytkownik) licencja wieczysta (lub równoważny)</w:t>
            </w:r>
          </w:p>
        </w:tc>
        <w:tc>
          <w:tcPr>
            <w:tcW w:w="1408" w:type="dxa"/>
            <w:vAlign w:val="center"/>
          </w:tcPr>
          <w:p w:rsidR="002D54CB" w:rsidRPr="00FB34EB" w:rsidRDefault="00ED60C3" w:rsidP="0073646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34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0264A6" w:rsidRDefault="000264A6" w:rsidP="006962F3"/>
    <w:sectPr w:rsidR="000264A6" w:rsidSect="004E6005">
      <w:headerReference w:type="default" r:id="rId7"/>
      <w:footerReference w:type="default" r:id="rId8"/>
      <w:pgSz w:w="16838" w:h="11906" w:orient="landscape"/>
      <w:pgMar w:top="1021" w:right="1134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65" w:rsidRDefault="00485165" w:rsidP="00A1191F">
      <w:pPr>
        <w:spacing w:after="0" w:line="240" w:lineRule="auto"/>
      </w:pPr>
      <w:r>
        <w:separator/>
      </w:r>
    </w:p>
  </w:endnote>
  <w:endnote w:type="continuationSeparator" w:id="0">
    <w:p w:rsidR="00485165" w:rsidRDefault="00485165" w:rsidP="00A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1162"/>
      <w:docPartObj>
        <w:docPartGallery w:val="Page Numbers (Bottom of Page)"/>
        <w:docPartUnique/>
      </w:docPartObj>
    </w:sdtPr>
    <w:sdtEndPr/>
    <w:sdtContent>
      <w:p w:rsidR="00485165" w:rsidRDefault="00F662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85165" w:rsidRDefault="0048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65" w:rsidRDefault="00485165" w:rsidP="00A1191F">
      <w:pPr>
        <w:spacing w:after="0" w:line="240" w:lineRule="auto"/>
      </w:pPr>
      <w:r>
        <w:separator/>
      </w:r>
    </w:p>
  </w:footnote>
  <w:footnote w:type="continuationSeparator" w:id="0">
    <w:p w:rsidR="00485165" w:rsidRDefault="00485165" w:rsidP="00A1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65" w:rsidRDefault="00485165" w:rsidP="00963B89">
    <w:pPr>
      <w:pStyle w:val="Tekstpodstawowy"/>
      <w:tabs>
        <w:tab w:val="left" w:pos="2865"/>
        <w:tab w:val="right" w:pos="14742"/>
      </w:tabs>
      <w:ind w:right="-142"/>
      <w:jc w:val="center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>
          <wp:extent cx="6195060" cy="647700"/>
          <wp:effectExtent l="19050" t="0" r="0" b="0"/>
          <wp:docPr id="5" name="Obraz 4" descr="Oznaczenie edytowalne - logotypy n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edytowalne - logotypy na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50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165" w:rsidRPr="00856B1A" w:rsidRDefault="00485165" w:rsidP="00393D2A">
    <w:pPr>
      <w:pStyle w:val="Tekstpodstawowy"/>
      <w:spacing w:after="0"/>
      <w:rPr>
        <w:sz w:val="10"/>
        <w:szCs w:val="10"/>
      </w:rPr>
    </w:pPr>
  </w:p>
  <w:p w:rsidR="00485165" w:rsidRPr="00693081" w:rsidRDefault="00485165" w:rsidP="00393D2A">
    <w:pPr>
      <w:pStyle w:val="Nagwek"/>
      <w:rPr>
        <w:rFonts w:ascii="Cambria" w:hAnsi="Cambria"/>
        <w:b/>
        <w:sz w:val="20"/>
        <w:szCs w:val="20"/>
        <w:shd w:val="clear" w:color="auto" w:fill="FFFFFF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F6626B" w:rsidRPr="00F6626B">
      <w:rPr>
        <w:rFonts w:ascii="Cambria" w:hAnsi="Cambria"/>
        <w:b/>
        <w:sz w:val="20"/>
        <w:szCs w:val="20"/>
        <w:shd w:val="clear" w:color="auto" w:fill="FFFFFF"/>
      </w:rPr>
      <w:t>SOZ.272.3.2020</w:t>
    </w:r>
  </w:p>
  <w:p w:rsidR="00485165" w:rsidRDefault="00485165" w:rsidP="00393D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382"/>
    <w:multiLevelType w:val="hybridMultilevel"/>
    <w:tmpl w:val="D9B822B4"/>
    <w:lvl w:ilvl="0" w:tplc="30C422B8">
      <w:numFmt w:val="bullet"/>
      <w:lvlText w:val="•"/>
      <w:lvlJc w:val="left"/>
      <w:pPr>
        <w:ind w:left="586" w:hanging="360"/>
      </w:pPr>
      <w:rPr>
        <w:rFonts w:ascii="Book Antiqua" w:eastAsia="Times New Roman" w:hAnsi="Book Antiqua" w:cs="Arial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07C121CD"/>
    <w:multiLevelType w:val="hybridMultilevel"/>
    <w:tmpl w:val="FCBC7F76"/>
    <w:lvl w:ilvl="0" w:tplc="30C422B8">
      <w:numFmt w:val="bullet"/>
      <w:lvlText w:val="•"/>
      <w:lvlJc w:val="left"/>
      <w:pPr>
        <w:ind w:left="586" w:hanging="360"/>
      </w:pPr>
      <w:rPr>
        <w:rFonts w:ascii="Book Antiqua" w:eastAsia="Times New Roman" w:hAnsi="Book Antiqu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4650"/>
    <w:multiLevelType w:val="hybridMultilevel"/>
    <w:tmpl w:val="03A652E2"/>
    <w:lvl w:ilvl="0" w:tplc="30C422B8">
      <w:numFmt w:val="bullet"/>
      <w:lvlText w:val="•"/>
      <w:lvlJc w:val="left"/>
      <w:pPr>
        <w:ind w:left="586" w:hanging="360"/>
      </w:pPr>
      <w:rPr>
        <w:rFonts w:ascii="Book Antiqua" w:eastAsia="Times New Roman" w:hAnsi="Book Antiqu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2C1"/>
    <w:multiLevelType w:val="hybridMultilevel"/>
    <w:tmpl w:val="BADE60BA"/>
    <w:lvl w:ilvl="0" w:tplc="30C422B8">
      <w:numFmt w:val="bullet"/>
      <w:lvlText w:val="•"/>
      <w:lvlJc w:val="left"/>
      <w:pPr>
        <w:ind w:left="586" w:hanging="360"/>
      </w:pPr>
      <w:rPr>
        <w:rFonts w:ascii="Book Antiqua" w:eastAsia="Times New Roman" w:hAnsi="Book Antiqu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7B5D"/>
    <w:multiLevelType w:val="hybridMultilevel"/>
    <w:tmpl w:val="46B85BFC"/>
    <w:lvl w:ilvl="0" w:tplc="30C422B8">
      <w:numFmt w:val="bullet"/>
      <w:lvlText w:val="•"/>
      <w:lvlJc w:val="left"/>
      <w:pPr>
        <w:ind w:left="586" w:hanging="360"/>
      </w:pPr>
      <w:rPr>
        <w:rFonts w:ascii="Book Antiqua" w:eastAsia="Times New Roman" w:hAnsi="Book Antiqu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7CB5"/>
    <w:multiLevelType w:val="hybridMultilevel"/>
    <w:tmpl w:val="DBF60C14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18B04EFF"/>
    <w:multiLevelType w:val="hybridMultilevel"/>
    <w:tmpl w:val="E668AB4A"/>
    <w:lvl w:ilvl="0" w:tplc="30C422B8">
      <w:numFmt w:val="bullet"/>
      <w:lvlText w:val="•"/>
      <w:lvlJc w:val="left"/>
      <w:pPr>
        <w:ind w:left="586" w:hanging="360"/>
      </w:pPr>
      <w:rPr>
        <w:rFonts w:ascii="Book Antiqua" w:eastAsia="Times New Roman" w:hAnsi="Book Antiqu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97F97"/>
    <w:multiLevelType w:val="hybridMultilevel"/>
    <w:tmpl w:val="25D26140"/>
    <w:lvl w:ilvl="0" w:tplc="30C422B8">
      <w:numFmt w:val="bullet"/>
      <w:lvlText w:val="•"/>
      <w:lvlJc w:val="left"/>
      <w:pPr>
        <w:ind w:left="586" w:hanging="360"/>
      </w:pPr>
      <w:rPr>
        <w:rFonts w:ascii="Book Antiqua" w:eastAsia="Times New Roman" w:hAnsi="Book Antiqu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17B88"/>
    <w:multiLevelType w:val="hybridMultilevel"/>
    <w:tmpl w:val="DA52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3264E"/>
    <w:multiLevelType w:val="hybridMultilevel"/>
    <w:tmpl w:val="6C38FF14"/>
    <w:lvl w:ilvl="0" w:tplc="30C422B8">
      <w:numFmt w:val="bullet"/>
      <w:lvlText w:val="•"/>
      <w:lvlJc w:val="left"/>
      <w:pPr>
        <w:ind w:left="586" w:hanging="360"/>
      </w:pPr>
      <w:rPr>
        <w:rFonts w:ascii="Book Antiqua" w:eastAsia="Times New Roman" w:hAnsi="Book Antiqu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643"/>
    <w:rsid w:val="0001413F"/>
    <w:rsid w:val="0002000A"/>
    <w:rsid w:val="00020629"/>
    <w:rsid w:val="00021C79"/>
    <w:rsid w:val="00025C9A"/>
    <w:rsid w:val="000264A6"/>
    <w:rsid w:val="00027DFB"/>
    <w:rsid w:val="00033418"/>
    <w:rsid w:val="000359C3"/>
    <w:rsid w:val="000359F3"/>
    <w:rsid w:val="00037F52"/>
    <w:rsid w:val="00044E08"/>
    <w:rsid w:val="00047573"/>
    <w:rsid w:val="00047E0F"/>
    <w:rsid w:val="0005221F"/>
    <w:rsid w:val="00056319"/>
    <w:rsid w:val="00063BDE"/>
    <w:rsid w:val="00070061"/>
    <w:rsid w:val="00071052"/>
    <w:rsid w:val="0007506D"/>
    <w:rsid w:val="00075F25"/>
    <w:rsid w:val="0008088F"/>
    <w:rsid w:val="00090042"/>
    <w:rsid w:val="00097422"/>
    <w:rsid w:val="000A3917"/>
    <w:rsid w:val="000A49D7"/>
    <w:rsid w:val="000A4E1E"/>
    <w:rsid w:val="000B2B13"/>
    <w:rsid w:val="000B4229"/>
    <w:rsid w:val="000B7466"/>
    <w:rsid w:val="000D4C17"/>
    <w:rsid w:val="000D71A8"/>
    <w:rsid w:val="000E0387"/>
    <w:rsid w:val="000E67EE"/>
    <w:rsid w:val="000F0A35"/>
    <w:rsid w:val="000F326A"/>
    <w:rsid w:val="001022E0"/>
    <w:rsid w:val="00111B17"/>
    <w:rsid w:val="001271EC"/>
    <w:rsid w:val="0013094D"/>
    <w:rsid w:val="001523D4"/>
    <w:rsid w:val="001561AB"/>
    <w:rsid w:val="001643D6"/>
    <w:rsid w:val="0016692C"/>
    <w:rsid w:val="0017130B"/>
    <w:rsid w:val="00174C16"/>
    <w:rsid w:val="00185002"/>
    <w:rsid w:val="00187088"/>
    <w:rsid w:val="00191184"/>
    <w:rsid w:val="00197FF1"/>
    <w:rsid w:val="001A1F2C"/>
    <w:rsid w:val="001B4B13"/>
    <w:rsid w:val="001B61DA"/>
    <w:rsid w:val="001D214D"/>
    <w:rsid w:val="001E67C9"/>
    <w:rsid w:val="001E6DD8"/>
    <w:rsid w:val="001E7EEC"/>
    <w:rsid w:val="001F0C45"/>
    <w:rsid w:val="001F1BD7"/>
    <w:rsid w:val="001F26EC"/>
    <w:rsid w:val="001F4342"/>
    <w:rsid w:val="001F54E4"/>
    <w:rsid w:val="001F6E36"/>
    <w:rsid w:val="00215AEF"/>
    <w:rsid w:val="002300FB"/>
    <w:rsid w:val="00231550"/>
    <w:rsid w:val="00243D6E"/>
    <w:rsid w:val="0024690E"/>
    <w:rsid w:val="002513EF"/>
    <w:rsid w:val="002672FA"/>
    <w:rsid w:val="0027470A"/>
    <w:rsid w:val="002901C9"/>
    <w:rsid w:val="00290A53"/>
    <w:rsid w:val="00291FC6"/>
    <w:rsid w:val="002958EE"/>
    <w:rsid w:val="0029600F"/>
    <w:rsid w:val="002A53B1"/>
    <w:rsid w:val="002C07B4"/>
    <w:rsid w:val="002C13FD"/>
    <w:rsid w:val="002D0835"/>
    <w:rsid w:val="002D3D0C"/>
    <w:rsid w:val="002D54CB"/>
    <w:rsid w:val="002E29D8"/>
    <w:rsid w:val="002E366A"/>
    <w:rsid w:val="002E7A77"/>
    <w:rsid w:val="002F34B9"/>
    <w:rsid w:val="003036C4"/>
    <w:rsid w:val="0030706B"/>
    <w:rsid w:val="00310647"/>
    <w:rsid w:val="0031175F"/>
    <w:rsid w:val="00314BC7"/>
    <w:rsid w:val="0031513D"/>
    <w:rsid w:val="00320E06"/>
    <w:rsid w:val="00322584"/>
    <w:rsid w:val="003233A3"/>
    <w:rsid w:val="00325B81"/>
    <w:rsid w:val="00327F6F"/>
    <w:rsid w:val="00336866"/>
    <w:rsid w:val="0033728F"/>
    <w:rsid w:val="00345ABA"/>
    <w:rsid w:val="00352330"/>
    <w:rsid w:val="003603D6"/>
    <w:rsid w:val="0036592C"/>
    <w:rsid w:val="003662BF"/>
    <w:rsid w:val="00375E9D"/>
    <w:rsid w:val="00380452"/>
    <w:rsid w:val="003809BC"/>
    <w:rsid w:val="003835D4"/>
    <w:rsid w:val="00386D74"/>
    <w:rsid w:val="00393D2A"/>
    <w:rsid w:val="00395C0C"/>
    <w:rsid w:val="003A3925"/>
    <w:rsid w:val="003A5036"/>
    <w:rsid w:val="003A6EA2"/>
    <w:rsid w:val="003B1643"/>
    <w:rsid w:val="003C26B4"/>
    <w:rsid w:val="003C2FEE"/>
    <w:rsid w:val="003C3F3A"/>
    <w:rsid w:val="003D018B"/>
    <w:rsid w:val="003D0A8B"/>
    <w:rsid w:val="003D4EB3"/>
    <w:rsid w:val="003E54BB"/>
    <w:rsid w:val="00411946"/>
    <w:rsid w:val="004137B0"/>
    <w:rsid w:val="00413E5C"/>
    <w:rsid w:val="00422D4B"/>
    <w:rsid w:val="004352CB"/>
    <w:rsid w:val="00436422"/>
    <w:rsid w:val="0044186E"/>
    <w:rsid w:val="0044560B"/>
    <w:rsid w:val="004460EC"/>
    <w:rsid w:val="00451BF1"/>
    <w:rsid w:val="004543DF"/>
    <w:rsid w:val="0047005C"/>
    <w:rsid w:val="00470E5C"/>
    <w:rsid w:val="004755C7"/>
    <w:rsid w:val="00476D02"/>
    <w:rsid w:val="00484439"/>
    <w:rsid w:val="00484E8E"/>
    <w:rsid w:val="00485165"/>
    <w:rsid w:val="004878F9"/>
    <w:rsid w:val="0049418C"/>
    <w:rsid w:val="00494E7F"/>
    <w:rsid w:val="004A0BAE"/>
    <w:rsid w:val="004A73FA"/>
    <w:rsid w:val="004A7A42"/>
    <w:rsid w:val="004C14AA"/>
    <w:rsid w:val="004D0FEC"/>
    <w:rsid w:val="004D18DF"/>
    <w:rsid w:val="004D26D3"/>
    <w:rsid w:val="004D2F9B"/>
    <w:rsid w:val="004D7CB8"/>
    <w:rsid w:val="004E6005"/>
    <w:rsid w:val="004E6AFA"/>
    <w:rsid w:val="004F0F56"/>
    <w:rsid w:val="004F6178"/>
    <w:rsid w:val="004F62F9"/>
    <w:rsid w:val="00504288"/>
    <w:rsid w:val="0050562D"/>
    <w:rsid w:val="005121A2"/>
    <w:rsid w:val="00514A3E"/>
    <w:rsid w:val="005164B5"/>
    <w:rsid w:val="00521252"/>
    <w:rsid w:val="00521A00"/>
    <w:rsid w:val="005224B6"/>
    <w:rsid w:val="0052438F"/>
    <w:rsid w:val="0054281D"/>
    <w:rsid w:val="0055133B"/>
    <w:rsid w:val="005569E1"/>
    <w:rsid w:val="00556C94"/>
    <w:rsid w:val="005637D5"/>
    <w:rsid w:val="00564693"/>
    <w:rsid w:val="0057156F"/>
    <w:rsid w:val="00577450"/>
    <w:rsid w:val="0058006C"/>
    <w:rsid w:val="00580342"/>
    <w:rsid w:val="0059285B"/>
    <w:rsid w:val="00594D86"/>
    <w:rsid w:val="005A03B1"/>
    <w:rsid w:val="005A4A1F"/>
    <w:rsid w:val="005A7D52"/>
    <w:rsid w:val="005B0827"/>
    <w:rsid w:val="005B15D5"/>
    <w:rsid w:val="005B388D"/>
    <w:rsid w:val="005B447B"/>
    <w:rsid w:val="005C4709"/>
    <w:rsid w:val="005C6E9F"/>
    <w:rsid w:val="005C7697"/>
    <w:rsid w:val="005D51BA"/>
    <w:rsid w:val="005E40C0"/>
    <w:rsid w:val="005E6B05"/>
    <w:rsid w:val="005E745C"/>
    <w:rsid w:val="005F4052"/>
    <w:rsid w:val="005F4BCD"/>
    <w:rsid w:val="00610127"/>
    <w:rsid w:val="00624AD8"/>
    <w:rsid w:val="0063193B"/>
    <w:rsid w:val="00636B6B"/>
    <w:rsid w:val="00637B75"/>
    <w:rsid w:val="00645E2E"/>
    <w:rsid w:val="006527D2"/>
    <w:rsid w:val="006669DA"/>
    <w:rsid w:val="00670C49"/>
    <w:rsid w:val="00671FDD"/>
    <w:rsid w:val="00674338"/>
    <w:rsid w:val="00680F48"/>
    <w:rsid w:val="006834BE"/>
    <w:rsid w:val="00690B37"/>
    <w:rsid w:val="00693081"/>
    <w:rsid w:val="0069360D"/>
    <w:rsid w:val="006962F3"/>
    <w:rsid w:val="006A1852"/>
    <w:rsid w:val="006A239B"/>
    <w:rsid w:val="006B0F4B"/>
    <w:rsid w:val="006B4CC2"/>
    <w:rsid w:val="006C7591"/>
    <w:rsid w:val="006D3D76"/>
    <w:rsid w:val="006D4A49"/>
    <w:rsid w:val="006E271B"/>
    <w:rsid w:val="006E47FE"/>
    <w:rsid w:val="006E6108"/>
    <w:rsid w:val="006E79BD"/>
    <w:rsid w:val="006F0485"/>
    <w:rsid w:val="006F248C"/>
    <w:rsid w:val="006F3448"/>
    <w:rsid w:val="00701375"/>
    <w:rsid w:val="007040F5"/>
    <w:rsid w:val="007060B3"/>
    <w:rsid w:val="00706ABF"/>
    <w:rsid w:val="00707EA6"/>
    <w:rsid w:val="00712B97"/>
    <w:rsid w:val="00714EEE"/>
    <w:rsid w:val="007153F0"/>
    <w:rsid w:val="00715569"/>
    <w:rsid w:val="00716A9A"/>
    <w:rsid w:val="00716B00"/>
    <w:rsid w:val="00717B9D"/>
    <w:rsid w:val="00720DA2"/>
    <w:rsid w:val="00736461"/>
    <w:rsid w:val="00737A9C"/>
    <w:rsid w:val="00752E12"/>
    <w:rsid w:val="00755142"/>
    <w:rsid w:val="00786720"/>
    <w:rsid w:val="007925AA"/>
    <w:rsid w:val="007937E7"/>
    <w:rsid w:val="0079622F"/>
    <w:rsid w:val="0079763C"/>
    <w:rsid w:val="007A26D6"/>
    <w:rsid w:val="007A2945"/>
    <w:rsid w:val="007A719C"/>
    <w:rsid w:val="007B20CA"/>
    <w:rsid w:val="007B7416"/>
    <w:rsid w:val="007B7513"/>
    <w:rsid w:val="007D18E4"/>
    <w:rsid w:val="007D475F"/>
    <w:rsid w:val="007D661F"/>
    <w:rsid w:val="007E0432"/>
    <w:rsid w:val="007E48EA"/>
    <w:rsid w:val="007E4A6D"/>
    <w:rsid w:val="008056FC"/>
    <w:rsid w:val="0081143A"/>
    <w:rsid w:val="0081368A"/>
    <w:rsid w:val="00817C12"/>
    <w:rsid w:val="00836488"/>
    <w:rsid w:val="00840FDE"/>
    <w:rsid w:val="00842B6E"/>
    <w:rsid w:val="00843D82"/>
    <w:rsid w:val="00874DDC"/>
    <w:rsid w:val="00877D23"/>
    <w:rsid w:val="00877E00"/>
    <w:rsid w:val="0088061D"/>
    <w:rsid w:val="0088120F"/>
    <w:rsid w:val="0088417F"/>
    <w:rsid w:val="008852D3"/>
    <w:rsid w:val="00887744"/>
    <w:rsid w:val="0089774B"/>
    <w:rsid w:val="008A244F"/>
    <w:rsid w:val="008B36EA"/>
    <w:rsid w:val="008B3DB0"/>
    <w:rsid w:val="008B4538"/>
    <w:rsid w:val="008C5C43"/>
    <w:rsid w:val="008E295A"/>
    <w:rsid w:val="008E6116"/>
    <w:rsid w:val="008E6CF2"/>
    <w:rsid w:val="008F058E"/>
    <w:rsid w:val="008F0B9B"/>
    <w:rsid w:val="008F3023"/>
    <w:rsid w:val="00903D88"/>
    <w:rsid w:val="009050AF"/>
    <w:rsid w:val="00907149"/>
    <w:rsid w:val="00917A8B"/>
    <w:rsid w:val="0092108A"/>
    <w:rsid w:val="0093002A"/>
    <w:rsid w:val="00936DD8"/>
    <w:rsid w:val="00941F13"/>
    <w:rsid w:val="009457EE"/>
    <w:rsid w:val="00945E53"/>
    <w:rsid w:val="0095654F"/>
    <w:rsid w:val="00963B89"/>
    <w:rsid w:val="00977203"/>
    <w:rsid w:val="00992881"/>
    <w:rsid w:val="00996A26"/>
    <w:rsid w:val="009A34ED"/>
    <w:rsid w:val="009B147F"/>
    <w:rsid w:val="009B5CE4"/>
    <w:rsid w:val="009B5FD1"/>
    <w:rsid w:val="009B7021"/>
    <w:rsid w:val="009C39C0"/>
    <w:rsid w:val="009C57C1"/>
    <w:rsid w:val="009E1D5B"/>
    <w:rsid w:val="009E6592"/>
    <w:rsid w:val="00A03B45"/>
    <w:rsid w:val="00A05281"/>
    <w:rsid w:val="00A068DE"/>
    <w:rsid w:val="00A1191F"/>
    <w:rsid w:val="00A13E1C"/>
    <w:rsid w:val="00A1511B"/>
    <w:rsid w:val="00A22C14"/>
    <w:rsid w:val="00A23D12"/>
    <w:rsid w:val="00A26DDB"/>
    <w:rsid w:val="00A317CE"/>
    <w:rsid w:val="00A32916"/>
    <w:rsid w:val="00A41A1F"/>
    <w:rsid w:val="00A45CCA"/>
    <w:rsid w:val="00A53BB4"/>
    <w:rsid w:val="00A562FB"/>
    <w:rsid w:val="00A74996"/>
    <w:rsid w:val="00A83498"/>
    <w:rsid w:val="00A849A5"/>
    <w:rsid w:val="00A90756"/>
    <w:rsid w:val="00A90D68"/>
    <w:rsid w:val="00A94EE6"/>
    <w:rsid w:val="00AB1148"/>
    <w:rsid w:val="00AC76A4"/>
    <w:rsid w:val="00AD67C2"/>
    <w:rsid w:val="00AD7427"/>
    <w:rsid w:val="00AE177A"/>
    <w:rsid w:val="00AE5528"/>
    <w:rsid w:val="00AE6749"/>
    <w:rsid w:val="00AE7AF9"/>
    <w:rsid w:val="00AF2643"/>
    <w:rsid w:val="00AF53B6"/>
    <w:rsid w:val="00B01E34"/>
    <w:rsid w:val="00B150DD"/>
    <w:rsid w:val="00B368DC"/>
    <w:rsid w:val="00B453B7"/>
    <w:rsid w:val="00B56459"/>
    <w:rsid w:val="00B61EED"/>
    <w:rsid w:val="00B62828"/>
    <w:rsid w:val="00B62C75"/>
    <w:rsid w:val="00B6355A"/>
    <w:rsid w:val="00B67991"/>
    <w:rsid w:val="00B707D8"/>
    <w:rsid w:val="00B7437D"/>
    <w:rsid w:val="00B74D09"/>
    <w:rsid w:val="00B9105B"/>
    <w:rsid w:val="00B93324"/>
    <w:rsid w:val="00B9688B"/>
    <w:rsid w:val="00BA2E01"/>
    <w:rsid w:val="00BA2F8E"/>
    <w:rsid w:val="00BB1F00"/>
    <w:rsid w:val="00BB60FF"/>
    <w:rsid w:val="00BD5524"/>
    <w:rsid w:val="00BD6DAA"/>
    <w:rsid w:val="00BE1FF3"/>
    <w:rsid w:val="00BE2776"/>
    <w:rsid w:val="00BF1FD4"/>
    <w:rsid w:val="00BF36CF"/>
    <w:rsid w:val="00C073D8"/>
    <w:rsid w:val="00C117EA"/>
    <w:rsid w:val="00C120D0"/>
    <w:rsid w:val="00C13957"/>
    <w:rsid w:val="00C146D9"/>
    <w:rsid w:val="00C33B00"/>
    <w:rsid w:val="00C3422E"/>
    <w:rsid w:val="00C36F7D"/>
    <w:rsid w:val="00C37713"/>
    <w:rsid w:val="00C440FD"/>
    <w:rsid w:val="00C51DD1"/>
    <w:rsid w:val="00C55101"/>
    <w:rsid w:val="00C60B3E"/>
    <w:rsid w:val="00C7080E"/>
    <w:rsid w:val="00C75C10"/>
    <w:rsid w:val="00CA13FF"/>
    <w:rsid w:val="00CA73DA"/>
    <w:rsid w:val="00CB3BCE"/>
    <w:rsid w:val="00CB5083"/>
    <w:rsid w:val="00CC07FC"/>
    <w:rsid w:val="00CC0B66"/>
    <w:rsid w:val="00CC715C"/>
    <w:rsid w:val="00CC78B7"/>
    <w:rsid w:val="00CD1B9B"/>
    <w:rsid w:val="00CE3A12"/>
    <w:rsid w:val="00CE72A3"/>
    <w:rsid w:val="00CF0E6D"/>
    <w:rsid w:val="00CF586C"/>
    <w:rsid w:val="00CF5927"/>
    <w:rsid w:val="00D04875"/>
    <w:rsid w:val="00D25A6D"/>
    <w:rsid w:val="00D25EC1"/>
    <w:rsid w:val="00D2710F"/>
    <w:rsid w:val="00D34073"/>
    <w:rsid w:val="00D3580B"/>
    <w:rsid w:val="00D423FC"/>
    <w:rsid w:val="00D45DC5"/>
    <w:rsid w:val="00D52A91"/>
    <w:rsid w:val="00D54542"/>
    <w:rsid w:val="00D56C07"/>
    <w:rsid w:val="00D56E9C"/>
    <w:rsid w:val="00D61104"/>
    <w:rsid w:val="00D62E48"/>
    <w:rsid w:val="00D64BE5"/>
    <w:rsid w:val="00D65CED"/>
    <w:rsid w:val="00D739F0"/>
    <w:rsid w:val="00D77504"/>
    <w:rsid w:val="00D77D39"/>
    <w:rsid w:val="00D77FD4"/>
    <w:rsid w:val="00D80FA1"/>
    <w:rsid w:val="00D82454"/>
    <w:rsid w:val="00D90F04"/>
    <w:rsid w:val="00DA3739"/>
    <w:rsid w:val="00DB7B75"/>
    <w:rsid w:val="00DD6959"/>
    <w:rsid w:val="00DE1022"/>
    <w:rsid w:val="00E013B6"/>
    <w:rsid w:val="00E03C9A"/>
    <w:rsid w:val="00E05393"/>
    <w:rsid w:val="00E07F62"/>
    <w:rsid w:val="00E11B1A"/>
    <w:rsid w:val="00E139FB"/>
    <w:rsid w:val="00E20882"/>
    <w:rsid w:val="00E210A3"/>
    <w:rsid w:val="00E221DE"/>
    <w:rsid w:val="00E27F48"/>
    <w:rsid w:val="00E349D3"/>
    <w:rsid w:val="00E3581C"/>
    <w:rsid w:val="00E368FB"/>
    <w:rsid w:val="00E42B82"/>
    <w:rsid w:val="00E45F2E"/>
    <w:rsid w:val="00E46825"/>
    <w:rsid w:val="00E5101F"/>
    <w:rsid w:val="00E519F6"/>
    <w:rsid w:val="00E52BCC"/>
    <w:rsid w:val="00E5328B"/>
    <w:rsid w:val="00E538F3"/>
    <w:rsid w:val="00E57A6A"/>
    <w:rsid w:val="00E63A39"/>
    <w:rsid w:val="00E9196D"/>
    <w:rsid w:val="00EA4862"/>
    <w:rsid w:val="00EA68A9"/>
    <w:rsid w:val="00EA6A79"/>
    <w:rsid w:val="00EB2108"/>
    <w:rsid w:val="00EB315E"/>
    <w:rsid w:val="00EB7DE8"/>
    <w:rsid w:val="00EC0862"/>
    <w:rsid w:val="00EC4249"/>
    <w:rsid w:val="00EC4581"/>
    <w:rsid w:val="00ED60C3"/>
    <w:rsid w:val="00ED78F2"/>
    <w:rsid w:val="00EE2BC9"/>
    <w:rsid w:val="00EE34A8"/>
    <w:rsid w:val="00EE4222"/>
    <w:rsid w:val="00EE4943"/>
    <w:rsid w:val="00EF15B6"/>
    <w:rsid w:val="00EF1CBA"/>
    <w:rsid w:val="00EF3784"/>
    <w:rsid w:val="00EF7ECB"/>
    <w:rsid w:val="00F147DC"/>
    <w:rsid w:val="00F279D9"/>
    <w:rsid w:val="00F41954"/>
    <w:rsid w:val="00F42A8C"/>
    <w:rsid w:val="00F433EF"/>
    <w:rsid w:val="00F57A41"/>
    <w:rsid w:val="00F61FAF"/>
    <w:rsid w:val="00F63289"/>
    <w:rsid w:val="00F64CA3"/>
    <w:rsid w:val="00F6626B"/>
    <w:rsid w:val="00F70528"/>
    <w:rsid w:val="00F726CB"/>
    <w:rsid w:val="00F76977"/>
    <w:rsid w:val="00F802C4"/>
    <w:rsid w:val="00F81B3D"/>
    <w:rsid w:val="00F83B11"/>
    <w:rsid w:val="00F8458B"/>
    <w:rsid w:val="00F90352"/>
    <w:rsid w:val="00F96683"/>
    <w:rsid w:val="00F969D8"/>
    <w:rsid w:val="00FB2131"/>
    <w:rsid w:val="00FB34EB"/>
    <w:rsid w:val="00FB4600"/>
    <w:rsid w:val="00FC1B6C"/>
    <w:rsid w:val="00FC2536"/>
    <w:rsid w:val="00FC4EE7"/>
    <w:rsid w:val="00FD129A"/>
    <w:rsid w:val="00FD3E3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2BACE13F-4BBB-4047-9BE1-6CCE248D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08"/>
  </w:style>
  <w:style w:type="paragraph" w:styleId="Nagwek1">
    <w:name w:val="heading 1"/>
    <w:basedOn w:val="Normalny"/>
    <w:link w:val="Nagwek1Znak"/>
    <w:uiPriority w:val="9"/>
    <w:qFormat/>
    <w:rsid w:val="0045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7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74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4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5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38F"/>
    <w:rPr>
      <w:b/>
      <w:bCs/>
    </w:rPr>
  </w:style>
  <w:style w:type="paragraph" w:styleId="Akapitzlist">
    <w:name w:val="List Paragraph"/>
    <w:basedOn w:val="Normalny"/>
    <w:uiPriority w:val="34"/>
    <w:qFormat/>
    <w:rsid w:val="000900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7433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F83B1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xt">
    <w:name w:val="txt"/>
    <w:basedOn w:val="Normalny"/>
    <w:rsid w:val="00C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lexicon-link">
    <w:name w:val="js-lexicon-link"/>
    <w:basedOn w:val="Domylnaczcionkaakapitu"/>
    <w:rsid w:val="004D18DF"/>
  </w:style>
  <w:style w:type="character" w:customStyle="1" w:styleId="Nagwek4Znak">
    <w:name w:val="Nagłówek 4 Znak"/>
    <w:basedOn w:val="Domylnaczcionkaakapitu"/>
    <w:link w:val="Nagwek4"/>
    <w:uiPriority w:val="9"/>
    <w:rsid w:val="00ED78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117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yrozniony">
    <w:name w:val="wyrozniony"/>
    <w:basedOn w:val="Domylnaczcionkaakapitu"/>
    <w:rsid w:val="00B62828"/>
  </w:style>
  <w:style w:type="paragraph" w:styleId="Nagwek">
    <w:name w:val="header"/>
    <w:basedOn w:val="Normalny"/>
    <w:link w:val="Nagwek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1F"/>
  </w:style>
  <w:style w:type="paragraph" w:styleId="Stopka">
    <w:name w:val="footer"/>
    <w:basedOn w:val="Normalny"/>
    <w:link w:val="Stopka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1F"/>
  </w:style>
  <w:style w:type="paragraph" w:styleId="Tekstdymka">
    <w:name w:val="Balloon Text"/>
    <w:basedOn w:val="Normalny"/>
    <w:link w:val="TekstdymkaZnak"/>
    <w:uiPriority w:val="99"/>
    <w:semiHidden/>
    <w:unhideWhenUsed/>
    <w:rsid w:val="00BF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D4"/>
    <w:rPr>
      <w:rFonts w:ascii="Segoe UI" w:hAnsi="Segoe UI" w:cs="Segoe UI"/>
      <w:sz w:val="18"/>
      <w:szCs w:val="18"/>
    </w:rPr>
  </w:style>
  <w:style w:type="character" w:customStyle="1" w:styleId="WW8Num13z2">
    <w:name w:val="WW8Num13z2"/>
    <w:rsid w:val="00393D2A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393D2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3D2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7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3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4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9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35</cp:revision>
  <cp:lastPrinted>2017-12-08T12:19:00Z</cp:lastPrinted>
  <dcterms:created xsi:type="dcterms:W3CDTF">2020-05-18T08:33:00Z</dcterms:created>
  <dcterms:modified xsi:type="dcterms:W3CDTF">2020-11-04T11:57:00Z</dcterms:modified>
</cp:coreProperties>
</file>